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D693" w14:textId="1E26AAD5" w:rsidR="007718DD" w:rsidRPr="0089621B" w:rsidRDefault="007718DD" w:rsidP="008C2A0E">
      <w:pPr>
        <w:pStyle w:val="Heading2"/>
        <w:tabs>
          <w:tab w:val="left" w:pos="10348"/>
        </w:tabs>
        <w:ind w:right="-144"/>
        <w:jc w:val="right"/>
        <w:rPr>
          <w:rFonts w:ascii="Arial" w:hAnsi="Arial" w:cs="Arial"/>
          <w:sz w:val="24"/>
          <w:szCs w:val="24"/>
        </w:rPr>
      </w:pPr>
    </w:p>
    <w:tbl>
      <w:tblPr>
        <w:tblW w:w="11699" w:type="dxa"/>
        <w:tblLayout w:type="fixed"/>
        <w:tblLook w:val="0000" w:firstRow="0" w:lastRow="0" w:firstColumn="0" w:lastColumn="0" w:noHBand="0" w:noVBand="0"/>
      </w:tblPr>
      <w:tblGrid>
        <w:gridCol w:w="2093"/>
        <w:gridCol w:w="459"/>
        <w:gridCol w:w="7864"/>
        <w:gridCol w:w="1283"/>
      </w:tblGrid>
      <w:tr w:rsidR="00064EEE" w:rsidRPr="0089621B" w14:paraId="2CFCC084" w14:textId="77777777" w:rsidTr="0089621B">
        <w:tc>
          <w:tcPr>
            <w:tcW w:w="2552" w:type="dxa"/>
            <w:gridSpan w:val="2"/>
          </w:tcPr>
          <w:p w14:paraId="7CDA966F" w14:textId="77777777" w:rsidR="00064EEE" w:rsidRPr="0089621B" w:rsidRDefault="002A329F" w:rsidP="0037418C">
            <w:pPr>
              <w:spacing w:before="120" w:after="120"/>
              <w:rPr>
                <w:rFonts w:cs="Arial"/>
                <w:b/>
                <w:bCs/>
                <w:sz w:val="24"/>
                <w:szCs w:val="24"/>
              </w:rPr>
            </w:pPr>
            <w:r w:rsidRPr="0089621B">
              <w:rPr>
                <w:rFonts w:cs="Arial"/>
                <w:b/>
                <w:bCs/>
                <w:sz w:val="24"/>
                <w:szCs w:val="24"/>
              </w:rPr>
              <w:t xml:space="preserve">JOB </w:t>
            </w:r>
            <w:r w:rsidR="0089621B" w:rsidRPr="0089621B">
              <w:rPr>
                <w:rFonts w:cs="Arial"/>
                <w:b/>
                <w:bCs/>
                <w:sz w:val="24"/>
                <w:szCs w:val="24"/>
              </w:rPr>
              <w:t>D</w:t>
            </w:r>
            <w:r w:rsidR="003E021F" w:rsidRPr="0089621B">
              <w:rPr>
                <w:rFonts w:cs="Arial"/>
                <w:b/>
                <w:bCs/>
                <w:sz w:val="24"/>
                <w:szCs w:val="24"/>
              </w:rPr>
              <w:t>ESCRIPTION</w:t>
            </w:r>
          </w:p>
        </w:tc>
        <w:tc>
          <w:tcPr>
            <w:tcW w:w="9147" w:type="dxa"/>
            <w:gridSpan w:val="2"/>
          </w:tcPr>
          <w:p w14:paraId="68CA1E64" w14:textId="77777777" w:rsidR="00064EEE" w:rsidRPr="0089621B" w:rsidRDefault="00064EEE" w:rsidP="008C2A0E">
            <w:pPr>
              <w:pStyle w:val="Header"/>
              <w:tabs>
                <w:tab w:val="clear" w:pos="4153"/>
                <w:tab w:val="clear" w:pos="8306"/>
              </w:tabs>
              <w:spacing w:before="120" w:after="120"/>
              <w:jc w:val="right"/>
              <w:rPr>
                <w:rFonts w:cs="Arial"/>
                <w:b/>
                <w:bCs/>
                <w:sz w:val="24"/>
                <w:szCs w:val="24"/>
              </w:rPr>
            </w:pPr>
          </w:p>
        </w:tc>
      </w:tr>
      <w:tr w:rsidR="00064EEE" w:rsidRPr="0089621B" w14:paraId="04D9AC48" w14:textId="77777777" w:rsidTr="3C15FB6B">
        <w:tc>
          <w:tcPr>
            <w:tcW w:w="2093" w:type="dxa"/>
          </w:tcPr>
          <w:p w14:paraId="777247CA" w14:textId="77777777" w:rsidR="00064EEE" w:rsidRPr="0089621B" w:rsidRDefault="00064EEE" w:rsidP="002A329F">
            <w:pPr>
              <w:tabs>
                <w:tab w:val="left" w:pos="0"/>
                <w:tab w:val="left" w:pos="37"/>
              </w:tabs>
              <w:spacing w:before="120" w:after="120"/>
              <w:rPr>
                <w:rFonts w:cs="Arial"/>
                <w:b/>
                <w:bCs/>
                <w:sz w:val="24"/>
                <w:szCs w:val="24"/>
              </w:rPr>
            </w:pPr>
          </w:p>
        </w:tc>
        <w:tc>
          <w:tcPr>
            <w:tcW w:w="9606" w:type="dxa"/>
            <w:gridSpan w:val="3"/>
          </w:tcPr>
          <w:p w14:paraId="7639074B" w14:textId="77777777" w:rsidR="00064EEE" w:rsidRPr="0089621B" w:rsidRDefault="00064EEE" w:rsidP="3C15FB6B">
            <w:pPr>
              <w:spacing w:before="120" w:after="120"/>
              <w:rPr>
                <w:rFonts w:cs="Arial"/>
                <w:b/>
                <w:bCs/>
                <w:sz w:val="24"/>
                <w:szCs w:val="24"/>
              </w:rPr>
            </w:pPr>
          </w:p>
        </w:tc>
      </w:tr>
      <w:tr w:rsidR="00064EEE" w:rsidRPr="0089621B" w14:paraId="50159143" w14:textId="77777777" w:rsidTr="3C15FB6B">
        <w:trPr>
          <w:gridAfter w:val="1"/>
          <w:wAfter w:w="1283" w:type="dxa"/>
        </w:trPr>
        <w:tc>
          <w:tcPr>
            <w:tcW w:w="10416" w:type="dxa"/>
            <w:gridSpan w:val="3"/>
          </w:tcPr>
          <w:tbl>
            <w:tblPr>
              <w:tblStyle w:val="TableGrid"/>
              <w:tblW w:w="0" w:type="auto"/>
              <w:tblLayout w:type="fixed"/>
              <w:tblLook w:val="04A0" w:firstRow="1" w:lastRow="0" w:firstColumn="1" w:lastColumn="0" w:noHBand="0" w:noVBand="1"/>
            </w:tblPr>
            <w:tblGrid>
              <w:gridCol w:w="5095"/>
            </w:tblGrid>
            <w:tr w:rsidR="009F1799" w:rsidRPr="0089621B" w14:paraId="44019B7F" w14:textId="77777777" w:rsidTr="00F22881">
              <w:trPr>
                <w:trHeight w:val="542"/>
              </w:trPr>
              <w:tc>
                <w:tcPr>
                  <w:tcW w:w="5095" w:type="dxa"/>
                </w:tcPr>
                <w:p w14:paraId="2DB2E627" w14:textId="2055D06B" w:rsidR="009F1799" w:rsidRPr="0089621B" w:rsidRDefault="009F1799" w:rsidP="000B2704">
                  <w:pPr>
                    <w:pStyle w:val="TNR12"/>
                    <w:spacing w:before="120"/>
                    <w:rPr>
                      <w:rFonts w:ascii="Arial" w:hAnsi="Arial"/>
                      <w:b/>
                      <w:color w:val="009900"/>
                      <w:sz w:val="22"/>
                      <w:szCs w:val="22"/>
                    </w:rPr>
                  </w:pPr>
                  <w:r w:rsidRPr="0089621B">
                    <w:rPr>
                      <w:rFonts w:ascii="Arial" w:hAnsi="Arial"/>
                      <w:b/>
                      <w:color w:val="009900"/>
                      <w:sz w:val="22"/>
                      <w:szCs w:val="22"/>
                    </w:rPr>
                    <w:t>Role</w:t>
                  </w:r>
                  <w:r w:rsidR="00906601">
                    <w:rPr>
                      <w:rFonts w:ascii="Arial" w:hAnsi="Arial"/>
                      <w:b/>
                      <w:color w:val="009900"/>
                      <w:sz w:val="22"/>
                      <w:szCs w:val="22"/>
                    </w:rPr>
                    <w:t xml:space="preserve"> Hub: </w:t>
                  </w:r>
                  <w:r w:rsidR="000C2D18">
                    <w:rPr>
                      <w:rFonts w:ascii="Arial" w:hAnsi="Arial"/>
                      <w:b/>
                      <w:color w:val="009900"/>
                      <w:sz w:val="22"/>
                      <w:szCs w:val="22"/>
                    </w:rPr>
                    <w:t>Lead</w:t>
                  </w:r>
                  <w:r w:rsidR="003170D8">
                    <w:rPr>
                      <w:rFonts w:ascii="Arial" w:hAnsi="Arial"/>
                      <w:b/>
                      <w:color w:val="009900"/>
                      <w:sz w:val="22"/>
                      <w:szCs w:val="22"/>
                    </w:rPr>
                    <w:t xml:space="preserve"> Projects Manager</w:t>
                  </w:r>
                  <w:r w:rsidR="000C2D18">
                    <w:rPr>
                      <w:rFonts w:ascii="Arial" w:hAnsi="Arial"/>
                      <w:b/>
                      <w:color w:val="009900"/>
                      <w:sz w:val="22"/>
                      <w:szCs w:val="22"/>
                    </w:rPr>
                    <w:t xml:space="preserve"> – Net Zero</w:t>
                  </w:r>
                </w:p>
              </w:tc>
            </w:tr>
            <w:tr w:rsidR="009F1799" w:rsidRPr="0089621B" w14:paraId="61A0144E" w14:textId="77777777" w:rsidTr="00F22881">
              <w:trPr>
                <w:trHeight w:val="542"/>
              </w:trPr>
              <w:tc>
                <w:tcPr>
                  <w:tcW w:w="5095" w:type="dxa"/>
                </w:tcPr>
                <w:p w14:paraId="0CB7370C" w14:textId="4F018D90" w:rsidR="009F1799" w:rsidRPr="0089621B" w:rsidRDefault="009F1799" w:rsidP="000B2704">
                  <w:pPr>
                    <w:pStyle w:val="TNR12"/>
                    <w:spacing w:before="120"/>
                    <w:rPr>
                      <w:rFonts w:ascii="Arial" w:hAnsi="Arial"/>
                      <w:b/>
                      <w:color w:val="009900"/>
                      <w:sz w:val="22"/>
                      <w:szCs w:val="22"/>
                    </w:rPr>
                  </w:pPr>
                  <w:r w:rsidRPr="0089621B">
                    <w:rPr>
                      <w:rFonts w:ascii="Arial" w:hAnsi="Arial"/>
                      <w:b/>
                      <w:color w:val="009900"/>
                      <w:sz w:val="22"/>
                      <w:szCs w:val="22"/>
                    </w:rPr>
                    <w:t>Reports to</w:t>
                  </w:r>
                  <w:r w:rsidR="00906601">
                    <w:rPr>
                      <w:rFonts w:ascii="Arial" w:hAnsi="Arial"/>
                      <w:b/>
                      <w:color w:val="009900"/>
                      <w:sz w:val="22"/>
                      <w:szCs w:val="22"/>
                    </w:rPr>
                    <w:t>: Regional Hub Manager</w:t>
                  </w:r>
                </w:p>
              </w:tc>
            </w:tr>
          </w:tbl>
          <w:p w14:paraId="71F6875B" w14:textId="77777777" w:rsidR="00493647" w:rsidRPr="008D2EB2" w:rsidRDefault="00493647" w:rsidP="00493647">
            <w:pPr>
              <w:pStyle w:val="Heading2"/>
              <w:spacing w:before="200" w:after="120"/>
              <w:ind w:right="849"/>
              <w:rPr>
                <w:rFonts w:ascii="Arial" w:hAnsi="Arial" w:cs="Arial"/>
                <w:color w:val="auto"/>
                <w:sz w:val="22"/>
                <w:szCs w:val="22"/>
              </w:rPr>
            </w:pPr>
            <w:r w:rsidRPr="008D2EB2">
              <w:rPr>
                <w:rFonts w:ascii="Arial" w:hAnsi="Arial" w:cs="Arial"/>
                <w:color w:val="auto"/>
                <w:sz w:val="22"/>
                <w:szCs w:val="22"/>
              </w:rPr>
              <w:t>The Opportunity</w:t>
            </w:r>
          </w:p>
          <w:p w14:paraId="19B3B335" w14:textId="77777777" w:rsidR="00493647" w:rsidRPr="008D2EB2" w:rsidRDefault="00493647" w:rsidP="00493647">
            <w:pPr>
              <w:rPr>
                <w:rFonts w:cs="Arial"/>
              </w:rPr>
            </w:pPr>
            <w:r w:rsidRPr="008D2EB2">
              <w:rPr>
                <w:rFonts w:cs="Arial"/>
              </w:rPr>
              <w:t xml:space="preserve">An exciting opportunity has arisen within the Greater South East </w:t>
            </w:r>
            <w:r>
              <w:rPr>
                <w:rFonts w:cs="Arial"/>
              </w:rPr>
              <w:t>Net Zero Hub</w:t>
            </w:r>
            <w:r w:rsidRPr="008D2EB2">
              <w:rPr>
                <w:rFonts w:cs="Arial"/>
              </w:rPr>
              <w:t xml:space="preserve"> (</w:t>
            </w:r>
            <w:r>
              <w:rPr>
                <w:rFonts w:cs="Arial"/>
              </w:rPr>
              <w:t>GSENZH</w:t>
            </w:r>
            <w:r w:rsidRPr="008D2EB2">
              <w:rPr>
                <w:rFonts w:cs="Arial"/>
              </w:rPr>
              <w:t>).</w:t>
            </w:r>
          </w:p>
          <w:p w14:paraId="1DEEC98E" w14:textId="77777777" w:rsidR="00493647" w:rsidRPr="008D2EB2" w:rsidRDefault="00493647" w:rsidP="00493647">
            <w:pPr>
              <w:rPr>
                <w:rFonts w:cs="Arial"/>
              </w:rPr>
            </w:pPr>
          </w:p>
          <w:p w14:paraId="6CB70322" w14:textId="77777777" w:rsidR="00493647" w:rsidRPr="008D2EB2" w:rsidRDefault="00493647" w:rsidP="00493647">
            <w:pPr>
              <w:rPr>
                <w:rFonts w:cs="Arial"/>
              </w:rPr>
            </w:pPr>
            <w:r w:rsidRPr="008D2EB2">
              <w:rPr>
                <w:rFonts w:cs="Arial"/>
              </w:rPr>
              <w:t xml:space="preserve">The </w:t>
            </w:r>
            <w:r>
              <w:rPr>
                <w:rFonts w:cs="Arial"/>
              </w:rPr>
              <w:t>GSENZH</w:t>
            </w:r>
            <w:r w:rsidRPr="008D2EB2">
              <w:rPr>
                <w:rFonts w:cs="Arial"/>
              </w:rPr>
              <w:t xml:space="preserve"> was set up in 2018 and is funded by the Department of Business Energy and Industrial Strategy</w:t>
            </w:r>
            <w:r>
              <w:rPr>
                <w:rFonts w:cs="Arial"/>
              </w:rPr>
              <w:t xml:space="preserve"> (BEIS)</w:t>
            </w:r>
            <w:r w:rsidRPr="008D2EB2">
              <w:rPr>
                <w:rFonts w:cs="Arial"/>
              </w:rPr>
              <w:t xml:space="preserve">. The </w:t>
            </w:r>
            <w:r>
              <w:rPr>
                <w:rFonts w:cs="Arial"/>
              </w:rPr>
              <w:t>GSENZH</w:t>
            </w:r>
            <w:r w:rsidRPr="008D2EB2">
              <w:rPr>
                <w:rFonts w:cs="Arial"/>
              </w:rPr>
              <w:t xml:space="preserve"> covers 11 Local Enterprise Partnerships and 141 local authorities in the south east of England.</w:t>
            </w:r>
            <w:r w:rsidRPr="00900AAA">
              <w:rPr>
                <w:rFonts w:cs="Arial"/>
              </w:rPr>
              <w:t xml:space="preserve"> </w:t>
            </w:r>
            <w:r>
              <w:rPr>
                <w:rFonts w:cs="Arial"/>
              </w:rPr>
              <w:t>The GSENZH is one of five Net Zero Hubs in England, all of whom will be rebranded to Net Zero Hubs in Spring 2022, in line with the Net Zero Strategy.</w:t>
            </w:r>
          </w:p>
          <w:p w14:paraId="4400122F" w14:textId="77777777" w:rsidR="00493647" w:rsidRPr="008D2EB2" w:rsidRDefault="00493647" w:rsidP="00493647">
            <w:pPr>
              <w:rPr>
                <w:rFonts w:cs="Arial"/>
              </w:rPr>
            </w:pPr>
          </w:p>
          <w:p w14:paraId="51C65F07" w14:textId="77777777" w:rsidR="00493647" w:rsidRPr="008D2EB2" w:rsidRDefault="00493647" w:rsidP="00493647">
            <w:pPr>
              <w:rPr>
                <w:rFonts w:cs="Arial"/>
                <w:sz w:val="24"/>
                <w:szCs w:val="24"/>
              </w:rPr>
            </w:pPr>
            <w:r w:rsidRPr="008D2EB2">
              <w:rPr>
                <w:rFonts w:cs="Arial"/>
              </w:rPr>
              <w:t xml:space="preserve">Our work encompasses several programmes that reduce carbon and bring social and economic benefit. </w:t>
            </w:r>
          </w:p>
          <w:p w14:paraId="42387419" w14:textId="77777777" w:rsidR="00493647" w:rsidRPr="008D2EB2" w:rsidRDefault="00493647" w:rsidP="00493647">
            <w:pPr>
              <w:rPr>
                <w:rFonts w:cs="Arial"/>
                <w:szCs w:val="22"/>
              </w:rPr>
            </w:pPr>
          </w:p>
          <w:p w14:paraId="0ACAB3C9" w14:textId="77777777" w:rsidR="00493647" w:rsidRPr="008D2EB2" w:rsidRDefault="00493647" w:rsidP="00493647">
            <w:pPr>
              <w:rPr>
                <w:rFonts w:cs="Arial"/>
              </w:rPr>
            </w:pPr>
            <w:r w:rsidRPr="008D2EB2">
              <w:rPr>
                <w:rFonts w:cs="Arial"/>
              </w:rPr>
              <w:t xml:space="preserve">The Greater South East </w:t>
            </w:r>
            <w:r>
              <w:rPr>
                <w:rFonts w:cs="Arial"/>
              </w:rPr>
              <w:t>Net Zero Hub</w:t>
            </w:r>
            <w:r w:rsidRPr="008D2EB2">
              <w:rPr>
                <w:rFonts w:cs="Arial"/>
              </w:rPr>
              <w:t xml:space="preserve"> is based within the Business &amp; Skills Energy directorate at the Cambridgeshire and Peterborough Combined Authority</w:t>
            </w:r>
            <w:r>
              <w:rPr>
                <w:rFonts w:cs="Arial"/>
              </w:rPr>
              <w:t xml:space="preserve"> (CPCA)</w:t>
            </w:r>
            <w:r w:rsidRPr="008D2EB2">
              <w:rPr>
                <w:rFonts w:cs="Arial"/>
              </w:rPr>
              <w:t>.</w:t>
            </w:r>
          </w:p>
          <w:p w14:paraId="1D5FCB30" w14:textId="77777777" w:rsidR="00493647" w:rsidRPr="008D2EB2" w:rsidRDefault="00493647" w:rsidP="00493647">
            <w:pPr>
              <w:rPr>
                <w:rFonts w:cs="Arial"/>
              </w:rPr>
            </w:pPr>
          </w:p>
          <w:p w14:paraId="7F02A782" w14:textId="77777777" w:rsidR="00493647" w:rsidRPr="0063042A" w:rsidRDefault="00493647" w:rsidP="00493647">
            <w:pPr>
              <w:pStyle w:val="ListParagraph"/>
              <w:ind w:left="0"/>
              <w:rPr>
                <w:rFonts w:ascii="Arial" w:hAnsi="Arial" w:cs="Arial"/>
                <w:sz w:val="20"/>
                <w:szCs w:val="18"/>
              </w:rPr>
            </w:pPr>
            <w:r w:rsidRPr="0063042A">
              <w:rPr>
                <w:rFonts w:ascii="Arial" w:hAnsi="Arial" w:cs="Arial"/>
                <w:sz w:val="22"/>
                <w:szCs w:val="18"/>
              </w:rPr>
              <w:t xml:space="preserve">The CPCA is a young organisation, with a potential to make a huge difference to the communities in Peterborough and Cambridgeshire. The Authority is committed to delivering a portfolio of projects aimed at securing major developments and improvements for our residents across key areas including: </w:t>
            </w:r>
          </w:p>
          <w:p w14:paraId="23E11379" w14:textId="77777777" w:rsidR="00493647" w:rsidRPr="0063042A" w:rsidRDefault="00493647" w:rsidP="00493647">
            <w:pPr>
              <w:rPr>
                <w:rFonts w:cs="Arial"/>
                <w:sz w:val="20"/>
                <w:szCs w:val="18"/>
              </w:rPr>
            </w:pPr>
          </w:p>
          <w:p w14:paraId="0CB4DC81" w14:textId="77777777" w:rsidR="00493647" w:rsidRPr="0063042A" w:rsidRDefault="00493647" w:rsidP="00493647">
            <w:pPr>
              <w:pStyle w:val="ListParagraph"/>
              <w:numPr>
                <w:ilvl w:val="0"/>
                <w:numId w:val="35"/>
              </w:numPr>
              <w:ind w:left="720"/>
              <w:rPr>
                <w:rFonts w:ascii="Arial" w:eastAsia="Times New Roman" w:hAnsi="Arial" w:cs="Arial"/>
                <w:sz w:val="22"/>
                <w:szCs w:val="18"/>
              </w:rPr>
            </w:pPr>
            <w:r w:rsidRPr="0063042A">
              <w:rPr>
                <w:rFonts w:ascii="Arial" w:eastAsia="Times New Roman" w:hAnsi="Arial" w:cs="Arial"/>
                <w:sz w:val="22"/>
                <w:szCs w:val="18"/>
              </w:rPr>
              <w:t>Business &amp; Skills - ensuring that adult learning matches future demand in the community, business, and the economy</w:t>
            </w:r>
          </w:p>
          <w:p w14:paraId="117C08A6" w14:textId="77777777" w:rsidR="00493647" w:rsidRPr="0063042A" w:rsidRDefault="00493647" w:rsidP="00493647">
            <w:pPr>
              <w:pStyle w:val="ListParagraph"/>
              <w:numPr>
                <w:ilvl w:val="0"/>
                <w:numId w:val="35"/>
              </w:numPr>
              <w:ind w:left="720"/>
              <w:rPr>
                <w:rFonts w:ascii="Arial" w:eastAsia="Times New Roman" w:hAnsi="Arial" w:cs="Arial"/>
                <w:sz w:val="22"/>
                <w:szCs w:val="18"/>
              </w:rPr>
            </w:pPr>
            <w:r w:rsidRPr="0063042A">
              <w:rPr>
                <w:rFonts w:ascii="Arial" w:eastAsia="Times New Roman" w:hAnsi="Arial" w:cs="Arial"/>
                <w:sz w:val="22"/>
                <w:szCs w:val="18"/>
              </w:rPr>
              <w:t xml:space="preserve">Transport – improving </w:t>
            </w:r>
            <w:r>
              <w:rPr>
                <w:rFonts w:ascii="Arial" w:eastAsia="Times New Roman" w:hAnsi="Arial" w:cs="Arial"/>
                <w:sz w:val="22"/>
                <w:szCs w:val="18"/>
              </w:rPr>
              <w:t>p</w:t>
            </w:r>
            <w:r w:rsidRPr="0063042A">
              <w:rPr>
                <w:rFonts w:ascii="Arial" w:eastAsia="Times New Roman" w:hAnsi="Arial" w:cs="Arial"/>
                <w:sz w:val="22"/>
                <w:szCs w:val="18"/>
              </w:rPr>
              <w:t xml:space="preserve">ublic transport, </w:t>
            </w:r>
            <w:proofErr w:type="gramStart"/>
            <w:r>
              <w:rPr>
                <w:rFonts w:ascii="Arial" w:eastAsia="Times New Roman" w:hAnsi="Arial" w:cs="Arial"/>
                <w:sz w:val="22"/>
                <w:szCs w:val="18"/>
              </w:rPr>
              <w:t>h</w:t>
            </w:r>
            <w:r w:rsidRPr="0063042A">
              <w:rPr>
                <w:rFonts w:ascii="Arial" w:eastAsia="Times New Roman" w:hAnsi="Arial" w:cs="Arial"/>
                <w:sz w:val="22"/>
                <w:szCs w:val="18"/>
              </w:rPr>
              <w:t>ighways</w:t>
            </w:r>
            <w:proofErr w:type="gramEnd"/>
            <w:r w:rsidRPr="0063042A">
              <w:rPr>
                <w:rFonts w:ascii="Arial" w:eastAsia="Times New Roman" w:hAnsi="Arial" w:cs="Arial"/>
                <w:sz w:val="22"/>
                <w:szCs w:val="18"/>
              </w:rPr>
              <w:t xml:space="preserve"> and </w:t>
            </w:r>
            <w:r>
              <w:rPr>
                <w:rFonts w:ascii="Arial" w:eastAsia="Times New Roman" w:hAnsi="Arial" w:cs="Arial"/>
                <w:sz w:val="22"/>
                <w:szCs w:val="18"/>
              </w:rPr>
              <w:t>r</w:t>
            </w:r>
            <w:r w:rsidRPr="0063042A">
              <w:rPr>
                <w:rFonts w:ascii="Arial" w:eastAsia="Times New Roman" w:hAnsi="Arial" w:cs="Arial"/>
                <w:sz w:val="22"/>
                <w:szCs w:val="18"/>
              </w:rPr>
              <w:t>ail</w:t>
            </w:r>
          </w:p>
          <w:p w14:paraId="5E647C3A" w14:textId="77777777" w:rsidR="00493647" w:rsidRPr="0063042A" w:rsidRDefault="00493647" w:rsidP="00493647">
            <w:pPr>
              <w:pStyle w:val="ListParagraph"/>
              <w:numPr>
                <w:ilvl w:val="0"/>
                <w:numId w:val="35"/>
              </w:numPr>
              <w:ind w:left="720"/>
              <w:rPr>
                <w:rFonts w:ascii="Arial" w:eastAsia="Times New Roman" w:hAnsi="Arial" w:cs="Arial"/>
                <w:sz w:val="22"/>
                <w:szCs w:val="18"/>
              </w:rPr>
            </w:pPr>
            <w:r w:rsidRPr="0063042A">
              <w:rPr>
                <w:rFonts w:ascii="Arial" w:eastAsia="Times New Roman" w:hAnsi="Arial" w:cs="Arial"/>
                <w:sz w:val="22"/>
                <w:szCs w:val="18"/>
              </w:rPr>
              <w:t>Housing - building affordable homes</w:t>
            </w:r>
          </w:p>
          <w:p w14:paraId="4FFEB88D" w14:textId="77777777" w:rsidR="00493647" w:rsidRPr="0063042A" w:rsidRDefault="00493647" w:rsidP="00493647">
            <w:pPr>
              <w:pStyle w:val="ListParagraph"/>
              <w:numPr>
                <w:ilvl w:val="0"/>
                <w:numId w:val="35"/>
              </w:numPr>
              <w:ind w:left="720"/>
              <w:rPr>
                <w:rFonts w:ascii="Arial" w:eastAsia="Times New Roman" w:hAnsi="Arial" w:cs="Arial"/>
                <w:sz w:val="22"/>
                <w:szCs w:val="18"/>
              </w:rPr>
            </w:pPr>
            <w:r w:rsidRPr="0063042A">
              <w:rPr>
                <w:rFonts w:ascii="Arial" w:eastAsia="Times New Roman" w:hAnsi="Arial" w:cs="Arial"/>
                <w:sz w:val="22"/>
                <w:szCs w:val="18"/>
              </w:rPr>
              <w:t>Climate change aiming for net zero carbon</w:t>
            </w:r>
          </w:p>
          <w:p w14:paraId="79FAE03F" w14:textId="77777777" w:rsidR="00493647" w:rsidRDefault="00493647" w:rsidP="00493647">
            <w:pPr>
              <w:rPr>
                <w:rFonts w:cs="Arial"/>
              </w:rPr>
            </w:pPr>
          </w:p>
          <w:p w14:paraId="2879C7BA" w14:textId="0E27F6E8" w:rsidR="00493647" w:rsidRDefault="00493647" w:rsidP="00493647">
            <w:pPr>
              <w:rPr>
                <w:rFonts w:cs="Arial"/>
                <w:szCs w:val="22"/>
              </w:rPr>
            </w:pPr>
            <w:r>
              <w:rPr>
                <w:rFonts w:cs="Arial"/>
                <w:szCs w:val="22"/>
              </w:rPr>
              <w:t xml:space="preserve">The Lead Project Manager – Net Zero will work with the Local Energy Projects Managers to develop project plans and coordinate the delivery of a pipeline of regional local energy and net zero projects. The </w:t>
            </w:r>
            <w:r w:rsidR="002C2AAD">
              <w:rPr>
                <w:rFonts w:cs="Arial"/>
                <w:szCs w:val="22"/>
              </w:rPr>
              <w:t>Lead Project Manager</w:t>
            </w:r>
            <w:r>
              <w:rPr>
                <w:rFonts w:cs="Arial"/>
                <w:szCs w:val="22"/>
              </w:rPr>
              <w:t xml:space="preserve"> is responsible for managing the day-to-day activities of the team, </w:t>
            </w:r>
            <w:proofErr w:type="gramStart"/>
            <w:r w:rsidR="002C2AAD">
              <w:rPr>
                <w:rFonts w:cs="Arial"/>
                <w:szCs w:val="22"/>
              </w:rPr>
              <w:t>supporting</w:t>
            </w:r>
            <w:proofErr w:type="gramEnd"/>
            <w:r w:rsidR="002C2AAD">
              <w:rPr>
                <w:rFonts w:cs="Arial"/>
                <w:szCs w:val="22"/>
              </w:rPr>
              <w:t xml:space="preserve"> </w:t>
            </w:r>
            <w:r w:rsidR="008639BF">
              <w:rPr>
                <w:rFonts w:cs="Arial"/>
                <w:szCs w:val="22"/>
              </w:rPr>
              <w:t xml:space="preserve">and </w:t>
            </w:r>
            <w:r>
              <w:rPr>
                <w:rFonts w:cs="Arial"/>
                <w:szCs w:val="22"/>
              </w:rPr>
              <w:t>motivating the team to achieve goals, monitoring performance and building relationships within the team.</w:t>
            </w:r>
          </w:p>
          <w:p w14:paraId="64B8F1A9" w14:textId="77777777" w:rsidR="002A329F" w:rsidRPr="0089621B" w:rsidRDefault="002A329F" w:rsidP="3C15FB6B">
            <w:pPr>
              <w:pStyle w:val="TNR12"/>
              <w:spacing w:before="120"/>
              <w:rPr>
                <w:rFonts w:ascii="Arial" w:hAnsi="Arial"/>
                <w:sz w:val="22"/>
                <w:szCs w:val="22"/>
              </w:rPr>
            </w:pPr>
          </w:p>
          <w:p w14:paraId="261BBEA8" w14:textId="77777777" w:rsidR="00BE7F3B" w:rsidRPr="0089621B" w:rsidRDefault="3C15FB6B" w:rsidP="3C15FB6B">
            <w:pPr>
              <w:pStyle w:val="TNR12"/>
              <w:spacing w:before="120"/>
              <w:rPr>
                <w:rFonts w:ascii="Arial" w:hAnsi="Arial"/>
                <w:b/>
                <w:bCs/>
                <w:color w:val="009900"/>
                <w:sz w:val="22"/>
                <w:szCs w:val="22"/>
              </w:rPr>
            </w:pPr>
            <w:r w:rsidRPr="0089621B">
              <w:rPr>
                <w:rFonts w:ascii="Arial" w:hAnsi="Arial"/>
                <w:b/>
                <w:bCs/>
                <w:color w:val="009900"/>
                <w:sz w:val="22"/>
                <w:szCs w:val="22"/>
              </w:rPr>
              <w:t xml:space="preserve">Job Purpose </w:t>
            </w:r>
          </w:p>
          <w:p w14:paraId="34D40D2F" w14:textId="4E85CBDF" w:rsidR="00915387" w:rsidRPr="00915387" w:rsidRDefault="00915387" w:rsidP="00915387">
            <w:pPr>
              <w:rPr>
                <w:rFonts w:cs="Arial"/>
                <w:szCs w:val="22"/>
              </w:rPr>
            </w:pPr>
            <w:r w:rsidRPr="00915387">
              <w:rPr>
                <w:rFonts w:cs="Arial"/>
                <w:szCs w:val="22"/>
              </w:rPr>
              <w:t xml:space="preserve">To lead a team of </w:t>
            </w:r>
            <w:r>
              <w:rPr>
                <w:rFonts w:cs="Arial"/>
                <w:szCs w:val="22"/>
              </w:rPr>
              <w:t>Local Energy</w:t>
            </w:r>
            <w:r w:rsidRPr="00915387">
              <w:rPr>
                <w:rFonts w:cs="Arial"/>
                <w:szCs w:val="22"/>
              </w:rPr>
              <w:t xml:space="preserve"> Projects Managers to develop, deliver and monitor a pipeline of regional </w:t>
            </w:r>
            <w:r>
              <w:rPr>
                <w:rFonts w:cs="Arial"/>
                <w:szCs w:val="22"/>
              </w:rPr>
              <w:t>local energy</w:t>
            </w:r>
            <w:r w:rsidRPr="00915387">
              <w:rPr>
                <w:rFonts w:cs="Arial"/>
                <w:szCs w:val="22"/>
              </w:rPr>
              <w:t xml:space="preserve"> projects. </w:t>
            </w:r>
            <w:r w:rsidR="001B4C9C">
              <w:rPr>
                <w:rFonts w:cs="Arial"/>
                <w:szCs w:val="22"/>
              </w:rPr>
              <w:t>The post holder will support Project Managers to provide energy sector expertise to organisations spanning commercial, industry, public sector and communities which are developing local energy and net zero projects.</w:t>
            </w:r>
          </w:p>
          <w:p w14:paraId="460AA5DB" w14:textId="77777777" w:rsidR="00915387" w:rsidRPr="00915387" w:rsidRDefault="00915387" w:rsidP="00915387">
            <w:pPr>
              <w:rPr>
                <w:rFonts w:cs="Arial"/>
                <w:szCs w:val="22"/>
              </w:rPr>
            </w:pPr>
          </w:p>
          <w:p w14:paraId="4B764629" w14:textId="2EAFF60B" w:rsidR="00654342" w:rsidRDefault="00915387" w:rsidP="00915387">
            <w:pPr>
              <w:pStyle w:val="TNR12"/>
              <w:rPr>
                <w:rFonts w:ascii="Arial" w:hAnsi="Arial"/>
                <w:sz w:val="22"/>
                <w:szCs w:val="22"/>
              </w:rPr>
            </w:pPr>
            <w:r w:rsidRPr="00915387">
              <w:rPr>
                <w:rFonts w:ascii="Arial" w:hAnsi="Arial"/>
                <w:sz w:val="22"/>
                <w:szCs w:val="22"/>
              </w:rPr>
              <w:t xml:space="preserve">The post holder will be responsible for the planning and management of day-to-day activities, reporting into the </w:t>
            </w:r>
            <w:r w:rsidR="001B4C9C">
              <w:rPr>
                <w:rFonts w:ascii="Arial" w:hAnsi="Arial"/>
                <w:sz w:val="22"/>
                <w:szCs w:val="22"/>
              </w:rPr>
              <w:t>Net Zero</w:t>
            </w:r>
            <w:r w:rsidRPr="00915387">
              <w:rPr>
                <w:rFonts w:ascii="Arial" w:hAnsi="Arial"/>
                <w:sz w:val="22"/>
                <w:szCs w:val="22"/>
              </w:rPr>
              <w:t xml:space="preserve"> Programme Manager. Undertake effective </w:t>
            </w:r>
            <w:r w:rsidR="00A81595">
              <w:rPr>
                <w:rFonts w:ascii="Arial" w:hAnsi="Arial"/>
                <w:sz w:val="22"/>
                <w:szCs w:val="22"/>
              </w:rPr>
              <w:t xml:space="preserve">senior </w:t>
            </w:r>
            <w:r w:rsidRPr="00915387">
              <w:rPr>
                <w:rFonts w:ascii="Arial" w:hAnsi="Arial"/>
                <w:sz w:val="22"/>
                <w:szCs w:val="22"/>
              </w:rPr>
              <w:t>stakeholder management with public, private and third sector organisations, local business networks and support organisations to build effective relationships and local networks to drive growth and capacity in the retrofit sector</w:t>
            </w:r>
            <w:r>
              <w:rPr>
                <w:rFonts w:ascii="Arial" w:hAnsi="Arial"/>
                <w:sz w:val="22"/>
                <w:szCs w:val="22"/>
              </w:rPr>
              <w:t>.</w:t>
            </w:r>
          </w:p>
          <w:p w14:paraId="53CAF9CB" w14:textId="77777777" w:rsidR="00915387" w:rsidRPr="00915387" w:rsidRDefault="00915387" w:rsidP="00915387">
            <w:pPr>
              <w:pStyle w:val="TNR12"/>
              <w:rPr>
                <w:rFonts w:ascii="Arial" w:hAnsi="Arial"/>
                <w:b/>
                <w:bCs/>
                <w:color w:val="009900"/>
                <w:sz w:val="22"/>
                <w:szCs w:val="22"/>
              </w:rPr>
            </w:pPr>
          </w:p>
          <w:p w14:paraId="45944444" w14:textId="77777777" w:rsidR="004C4B4F" w:rsidRPr="00AE3567" w:rsidRDefault="004C4B4F" w:rsidP="004C4B4F">
            <w:pPr>
              <w:pStyle w:val="TNR12"/>
              <w:rPr>
                <w:rFonts w:ascii="Arial" w:hAnsi="Arial"/>
                <w:b/>
                <w:color w:val="538135" w:themeColor="accent6" w:themeShade="BF"/>
                <w:sz w:val="22"/>
                <w:szCs w:val="22"/>
              </w:rPr>
            </w:pPr>
            <w:r w:rsidRPr="00AE3567">
              <w:rPr>
                <w:rFonts w:ascii="Arial" w:hAnsi="Arial"/>
                <w:b/>
                <w:color w:val="538135" w:themeColor="accent6" w:themeShade="BF"/>
                <w:sz w:val="22"/>
                <w:szCs w:val="22"/>
              </w:rPr>
              <w:t>Key Responsibilities</w:t>
            </w:r>
          </w:p>
          <w:p w14:paraId="640BCCA0" w14:textId="138BA4EC" w:rsidR="004C4B4F" w:rsidRPr="00D042AD" w:rsidRDefault="004C4B4F" w:rsidP="004C4B4F">
            <w:pPr>
              <w:pStyle w:val="Bullet2"/>
              <w:numPr>
                <w:ilvl w:val="0"/>
                <w:numId w:val="39"/>
              </w:numPr>
              <w:rPr>
                <w:rFonts w:ascii="Arial" w:hAnsi="Arial" w:cs="Arial"/>
                <w:sz w:val="22"/>
                <w:szCs w:val="22"/>
              </w:rPr>
            </w:pPr>
            <w:r w:rsidRPr="00D042AD">
              <w:rPr>
                <w:rFonts w:ascii="Arial" w:hAnsi="Arial" w:cs="Arial"/>
                <w:sz w:val="22"/>
                <w:szCs w:val="22"/>
              </w:rPr>
              <w:t xml:space="preserve">Plan and coordinate the Project Managers delivery plans and initiatives to deliver </w:t>
            </w:r>
            <w:r>
              <w:rPr>
                <w:rFonts w:ascii="Arial" w:hAnsi="Arial" w:cs="Arial"/>
                <w:sz w:val="22"/>
                <w:szCs w:val="22"/>
              </w:rPr>
              <w:t>local energy/net zero</w:t>
            </w:r>
            <w:r w:rsidRPr="00D042AD">
              <w:rPr>
                <w:rFonts w:ascii="Arial" w:hAnsi="Arial" w:cs="Arial"/>
                <w:sz w:val="22"/>
                <w:szCs w:val="22"/>
              </w:rPr>
              <w:t xml:space="preserve"> projects.</w:t>
            </w:r>
          </w:p>
          <w:p w14:paraId="33B613DB" w14:textId="77777777" w:rsidR="004C4B4F" w:rsidRPr="00D042AD" w:rsidRDefault="004C4B4F" w:rsidP="004C4B4F">
            <w:pPr>
              <w:pStyle w:val="Bullet2"/>
              <w:numPr>
                <w:ilvl w:val="0"/>
                <w:numId w:val="39"/>
              </w:numPr>
              <w:rPr>
                <w:rFonts w:ascii="Arial" w:hAnsi="Arial" w:cs="Arial"/>
                <w:sz w:val="22"/>
                <w:szCs w:val="22"/>
              </w:rPr>
            </w:pPr>
            <w:r w:rsidRPr="00D042AD">
              <w:rPr>
                <w:rFonts w:ascii="Arial" w:hAnsi="Arial" w:cs="Arial"/>
                <w:sz w:val="22"/>
                <w:szCs w:val="22"/>
              </w:rPr>
              <w:lastRenderedPageBreak/>
              <w:t>Risk Management and reporting for the delivery plans</w:t>
            </w:r>
          </w:p>
          <w:p w14:paraId="6B248A74" w14:textId="77777777" w:rsidR="004C4B4F" w:rsidRPr="00D042AD" w:rsidRDefault="004C4B4F" w:rsidP="004C4B4F">
            <w:pPr>
              <w:pStyle w:val="Bullet2"/>
              <w:numPr>
                <w:ilvl w:val="0"/>
                <w:numId w:val="39"/>
              </w:numPr>
              <w:rPr>
                <w:rFonts w:ascii="Arial" w:hAnsi="Arial" w:cs="Arial"/>
                <w:sz w:val="22"/>
                <w:szCs w:val="22"/>
              </w:rPr>
            </w:pPr>
            <w:r w:rsidRPr="00D042AD">
              <w:rPr>
                <w:rFonts w:ascii="Arial" w:hAnsi="Arial" w:cs="Arial"/>
                <w:sz w:val="22"/>
                <w:szCs w:val="22"/>
              </w:rPr>
              <w:t>Manage the day-to-day activities of the team, including performance management and personal development.</w:t>
            </w:r>
          </w:p>
          <w:p w14:paraId="73E0726F" w14:textId="77777777" w:rsidR="004C4B4F" w:rsidRPr="00D042AD" w:rsidRDefault="004C4B4F" w:rsidP="004C4B4F">
            <w:pPr>
              <w:pStyle w:val="Bullet2"/>
              <w:numPr>
                <w:ilvl w:val="0"/>
                <w:numId w:val="39"/>
              </w:numPr>
              <w:rPr>
                <w:rFonts w:ascii="Arial" w:hAnsi="Arial" w:cs="Arial"/>
                <w:bCs/>
                <w:sz w:val="22"/>
                <w:szCs w:val="22"/>
              </w:rPr>
            </w:pPr>
            <w:r w:rsidRPr="00D042AD">
              <w:rPr>
                <w:rFonts w:ascii="Arial" w:hAnsi="Arial" w:cs="Arial"/>
                <w:bCs/>
                <w:sz w:val="22"/>
                <w:szCs w:val="22"/>
              </w:rPr>
              <w:t>Support the Programme Manager with project reporting, performance management and monitoring requirements, coordinating across the delivery team.</w:t>
            </w:r>
          </w:p>
          <w:p w14:paraId="0492F48E" w14:textId="77777777" w:rsidR="004C4B4F" w:rsidRPr="00D042AD" w:rsidRDefault="004C4B4F" w:rsidP="004C4B4F">
            <w:pPr>
              <w:pStyle w:val="Bullet2"/>
              <w:numPr>
                <w:ilvl w:val="0"/>
                <w:numId w:val="39"/>
              </w:numPr>
              <w:rPr>
                <w:rFonts w:ascii="Arial" w:hAnsi="Arial" w:cs="Arial"/>
                <w:sz w:val="22"/>
                <w:szCs w:val="22"/>
              </w:rPr>
            </w:pPr>
            <w:r w:rsidRPr="00D042AD">
              <w:rPr>
                <w:rFonts w:ascii="Arial" w:hAnsi="Arial" w:cs="Arial"/>
                <w:sz w:val="22"/>
                <w:szCs w:val="22"/>
              </w:rPr>
              <w:t>Ensure key performance indicators are achieved.</w:t>
            </w:r>
          </w:p>
          <w:p w14:paraId="14BC922D" w14:textId="77777777" w:rsidR="004C4B4F" w:rsidRPr="00D042AD" w:rsidRDefault="004C4B4F" w:rsidP="004C4B4F">
            <w:pPr>
              <w:pStyle w:val="Bullet2"/>
              <w:numPr>
                <w:ilvl w:val="0"/>
                <w:numId w:val="39"/>
              </w:numPr>
              <w:rPr>
                <w:rFonts w:ascii="Arial" w:hAnsi="Arial" w:cs="Arial"/>
                <w:bCs/>
                <w:sz w:val="22"/>
                <w:szCs w:val="22"/>
              </w:rPr>
            </w:pPr>
            <w:r w:rsidRPr="00D042AD">
              <w:rPr>
                <w:rFonts w:ascii="Arial" w:hAnsi="Arial" w:cs="Arial"/>
                <w:bCs/>
                <w:sz w:val="22"/>
                <w:szCs w:val="22"/>
              </w:rPr>
              <w:t xml:space="preserve">Collate lessons learnt, analyse outcomes, </w:t>
            </w:r>
            <w:proofErr w:type="gramStart"/>
            <w:r w:rsidRPr="00D042AD">
              <w:rPr>
                <w:rFonts w:ascii="Arial" w:hAnsi="Arial" w:cs="Arial"/>
                <w:bCs/>
                <w:sz w:val="22"/>
                <w:szCs w:val="22"/>
              </w:rPr>
              <w:t>present</w:t>
            </w:r>
            <w:proofErr w:type="gramEnd"/>
            <w:r w:rsidRPr="00D042AD">
              <w:rPr>
                <w:rFonts w:ascii="Arial" w:hAnsi="Arial" w:cs="Arial"/>
                <w:bCs/>
                <w:sz w:val="22"/>
                <w:szCs w:val="22"/>
              </w:rPr>
              <w:t xml:space="preserve"> and share learning across all stakeholder groups.</w:t>
            </w:r>
          </w:p>
          <w:p w14:paraId="214090BB" w14:textId="3E74596C" w:rsidR="004C4B4F" w:rsidRPr="00D042AD" w:rsidRDefault="004C4B4F" w:rsidP="004C4B4F">
            <w:pPr>
              <w:pStyle w:val="Bullet2"/>
              <w:numPr>
                <w:ilvl w:val="0"/>
                <w:numId w:val="39"/>
              </w:numPr>
              <w:rPr>
                <w:rFonts w:ascii="Arial" w:hAnsi="Arial" w:cs="Arial"/>
                <w:bCs/>
                <w:sz w:val="22"/>
                <w:szCs w:val="22"/>
              </w:rPr>
            </w:pPr>
            <w:r w:rsidRPr="00D042AD">
              <w:rPr>
                <w:rFonts w:ascii="Arial" w:hAnsi="Arial" w:cs="Arial"/>
                <w:bCs/>
                <w:sz w:val="22"/>
                <w:szCs w:val="22"/>
              </w:rPr>
              <w:t>Support organisations to scope, specify, benchmark, aggregate and/or upscale feasible projects.</w:t>
            </w:r>
          </w:p>
          <w:p w14:paraId="44FD1B3E" w14:textId="77777777" w:rsidR="004C4B4F" w:rsidRPr="00D042AD" w:rsidRDefault="004C4B4F" w:rsidP="004C4B4F">
            <w:pPr>
              <w:pStyle w:val="Bullet2"/>
              <w:numPr>
                <w:ilvl w:val="0"/>
                <w:numId w:val="39"/>
              </w:numPr>
              <w:rPr>
                <w:rFonts w:ascii="Arial" w:hAnsi="Arial" w:cs="Arial"/>
                <w:bCs/>
                <w:sz w:val="22"/>
                <w:szCs w:val="22"/>
              </w:rPr>
            </w:pPr>
            <w:r w:rsidRPr="00D042AD">
              <w:rPr>
                <w:rFonts w:ascii="Arial" w:hAnsi="Arial" w:cs="Arial"/>
                <w:bCs/>
                <w:sz w:val="22"/>
                <w:szCs w:val="22"/>
              </w:rPr>
              <w:t>Work collaboratively with organisations to develop full business cases/proposals to secure funding.</w:t>
            </w:r>
          </w:p>
          <w:p w14:paraId="3D0AF40A" w14:textId="77777777" w:rsidR="004C4B4F" w:rsidRPr="00D042AD" w:rsidRDefault="004C4B4F" w:rsidP="004C4B4F">
            <w:pPr>
              <w:pStyle w:val="Bullet2"/>
              <w:numPr>
                <w:ilvl w:val="0"/>
                <w:numId w:val="39"/>
              </w:numPr>
              <w:rPr>
                <w:rFonts w:ascii="Arial" w:hAnsi="Arial" w:cs="Arial"/>
                <w:bCs/>
                <w:sz w:val="22"/>
                <w:szCs w:val="22"/>
              </w:rPr>
            </w:pPr>
            <w:r w:rsidRPr="00D042AD">
              <w:rPr>
                <w:rFonts w:ascii="Arial" w:hAnsi="Arial" w:cs="Arial"/>
                <w:bCs/>
                <w:sz w:val="22"/>
                <w:szCs w:val="22"/>
              </w:rPr>
              <w:t>Support organisations to develop capacity and capability in the development and delivery of retrofit projects.</w:t>
            </w:r>
          </w:p>
          <w:p w14:paraId="6840E74A" w14:textId="77777777" w:rsidR="004C4B4F" w:rsidRPr="00D042AD" w:rsidRDefault="004C4B4F" w:rsidP="004C4B4F">
            <w:pPr>
              <w:pStyle w:val="Bullet2"/>
              <w:numPr>
                <w:ilvl w:val="0"/>
                <w:numId w:val="39"/>
              </w:numPr>
              <w:rPr>
                <w:rFonts w:ascii="Arial" w:hAnsi="Arial" w:cs="Arial"/>
                <w:bCs/>
                <w:sz w:val="22"/>
                <w:szCs w:val="22"/>
              </w:rPr>
            </w:pPr>
            <w:r w:rsidRPr="00D042AD">
              <w:rPr>
                <w:rFonts w:ascii="Arial" w:hAnsi="Arial" w:cs="Arial"/>
                <w:bCs/>
                <w:sz w:val="22"/>
                <w:szCs w:val="22"/>
              </w:rPr>
              <w:t>Liaise with and raise the awareness of all stakeholder organisations and their staff in pursuance of securing the highest levels of buy in and collaboration to facilitate project delivery.</w:t>
            </w:r>
          </w:p>
          <w:p w14:paraId="1CF602E9" w14:textId="49821D2A" w:rsidR="004C4B4F" w:rsidRPr="00D042AD" w:rsidRDefault="004C4B4F" w:rsidP="004C4B4F">
            <w:pPr>
              <w:pStyle w:val="Bullet2"/>
              <w:numPr>
                <w:ilvl w:val="0"/>
                <w:numId w:val="39"/>
              </w:numPr>
              <w:rPr>
                <w:rFonts w:ascii="Arial" w:hAnsi="Arial" w:cs="Arial"/>
                <w:sz w:val="22"/>
                <w:szCs w:val="22"/>
                <w:lang w:bidi="en-US"/>
              </w:rPr>
            </w:pPr>
            <w:r w:rsidRPr="00D042AD">
              <w:rPr>
                <w:rFonts w:ascii="Arial" w:hAnsi="Arial" w:cs="Arial"/>
                <w:sz w:val="22"/>
                <w:szCs w:val="22"/>
                <w:lang w:bidi="en-US"/>
              </w:rPr>
              <w:t xml:space="preserve">Maintain a network of </w:t>
            </w:r>
            <w:proofErr w:type="spellStart"/>
            <w:r w:rsidR="004A6521">
              <w:rPr>
                <w:rFonts w:ascii="Arial" w:hAnsi="Arial" w:cs="Arial"/>
                <w:sz w:val="22"/>
                <w:szCs w:val="22"/>
                <w:lang w:bidi="en-US"/>
              </w:rPr>
              <w:t>practioners</w:t>
            </w:r>
            <w:proofErr w:type="spellEnd"/>
            <w:r w:rsidR="004A6521">
              <w:rPr>
                <w:rFonts w:ascii="Arial" w:hAnsi="Arial" w:cs="Arial"/>
                <w:sz w:val="22"/>
                <w:szCs w:val="22"/>
                <w:lang w:bidi="en-US"/>
              </w:rPr>
              <w:t xml:space="preserve"> </w:t>
            </w:r>
            <w:r w:rsidRPr="00D042AD">
              <w:rPr>
                <w:rFonts w:ascii="Arial" w:hAnsi="Arial" w:cs="Arial"/>
                <w:sz w:val="22"/>
                <w:szCs w:val="22"/>
                <w:lang w:bidi="en-US"/>
              </w:rPr>
              <w:t xml:space="preserve">and senior decision makers. </w:t>
            </w:r>
          </w:p>
          <w:p w14:paraId="6BF6FAF1" w14:textId="3594F303" w:rsidR="004C4B4F" w:rsidRPr="00D042AD" w:rsidRDefault="004C4B4F" w:rsidP="004C4B4F">
            <w:pPr>
              <w:pStyle w:val="Bullet2"/>
              <w:numPr>
                <w:ilvl w:val="0"/>
                <w:numId w:val="39"/>
              </w:numPr>
              <w:rPr>
                <w:rFonts w:ascii="Arial" w:hAnsi="Arial" w:cs="Arial"/>
                <w:bCs/>
                <w:sz w:val="22"/>
                <w:szCs w:val="22"/>
              </w:rPr>
            </w:pPr>
            <w:r w:rsidRPr="00D042AD">
              <w:rPr>
                <w:rFonts w:ascii="Arial" w:hAnsi="Arial" w:cs="Arial"/>
                <w:bCs/>
                <w:sz w:val="22"/>
                <w:szCs w:val="22"/>
              </w:rPr>
              <w:t xml:space="preserve">Identify, </w:t>
            </w:r>
            <w:proofErr w:type="gramStart"/>
            <w:r w:rsidRPr="00D042AD">
              <w:rPr>
                <w:rFonts w:ascii="Arial" w:hAnsi="Arial" w:cs="Arial"/>
                <w:bCs/>
                <w:sz w:val="22"/>
                <w:szCs w:val="22"/>
              </w:rPr>
              <w:t>articulate</w:t>
            </w:r>
            <w:proofErr w:type="gramEnd"/>
            <w:r w:rsidRPr="00D042AD">
              <w:rPr>
                <w:rFonts w:ascii="Arial" w:hAnsi="Arial" w:cs="Arial"/>
                <w:bCs/>
                <w:sz w:val="22"/>
                <w:szCs w:val="22"/>
              </w:rPr>
              <w:t xml:space="preserve"> and communicate actual and foreseen barriers to the delivery of </w:t>
            </w:r>
            <w:r w:rsidRPr="00D042AD">
              <w:rPr>
                <w:rFonts w:ascii="Arial" w:hAnsi="Arial" w:cs="Arial"/>
                <w:sz w:val="22"/>
                <w:szCs w:val="22"/>
              </w:rPr>
              <w:t>project</w:t>
            </w:r>
            <w:r w:rsidRPr="00D042AD">
              <w:rPr>
                <w:rFonts w:ascii="Arial" w:hAnsi="Arial" w:cs="Arial"/>
                <w:bCs/>
                <w:sz w:val="22"/>
                <w:szCs w:val="22"/>
              </w:rPr>
              <w:t>s, and work with stakeholders to identify and implement solutions.</w:t>
            </w:r>
          </w:p>
          <w:p w14:paraId="7D05E842" w14:textId="0F5D87B9" w:rsidR="004C4B4F" w:rsidRPr="00D042AD" w:rsidRDefault="004C4B4F" w:rsidP="004C4B4F">
            <w:pPr>
              <w:pStyle w:val="Bullet2"/>
              <w:numPr>
                <w:ilvl w:val="0"/>
                <w:numId w:val="39"/>
              </w:numPr>
              <w:rPr>
                <w:rFonts w:ascii="Arial" w:hAnsi="Arial" w:cs="Arial"/>
                <w:sz w:val="22"/>
                <w:szCs w:val="22"/>
              </w:rPr>
            </w:pPr>
            <w:r w:rsidRPr="00D042AD">
              <w:rPr>
                <w:rFonts w:ascii="Arial" w:hAnsi="Arial" w:cs="Arial"/>
                <w:sz w:val="22"/>
                <w:szCs w:val="22"/>
              </w:rPr>
              <w:t xml:space="preserve">Utilise the full skills set of the Local Net Zero Hub team and operating as an interface with </w:t>
            </w:r>
            <w:r w:rsidR="004A6521">
              <w:rPr>
                <w:rFonts w:ascii="Arial" w:hAnsi="Arial" w:cs="Arial"/>
                <w:sz w:val="22"/>
                <w:szCs w:val="22"/>
              </w:rPr>
              <w:t xml:space="preserve">senior stakeholder and </w:t>
            </w:r>
            <w:r w:rsidRPr="00D042AD">
              <w:rPr>
                <w:rFonts w:ascii="Arial" w:hAnsi="Arial" w:cs="Arial"/>
                <w:sz w:val="22"/>
                <w:szCs w:val="22"/>
              </w:rPr>
              <w:t xml:space="preserve">the Hub.  </w:t>
            </w:r>
          </w:p>
          <w:p w14:paraId="66AC1DCA" w14:textId="77777777" w:rsidR="004C4B4F" w:rsidRPr="00D042AD" w:rsidRDefault="004C4B4F" w:rsidP="004C4B4F">
            <w:pPr>
              <w:pStyle w:val="Bullet2"/>
              <w:numPr>
                <w:ilvl w:val="0"/>
                <w:numId w:val="39"/>
              </w:numPr>
              <w:rPr>
                <w:rFonts w:ascii="Arial" w:hAnsi="Arial" w:cs="Arial"/>
                <w:bCs/>
                <w:sz w:val="22"/>
                <w:szCs w:val="22"/>
              </w:rPr>
            </w:pPr>
            <w:r w:rsidRPr="00D042AD">
              <w:rPr>
                <w:rFonts w:ascii="Arial" w:hAnsi="Arial" w:cs="Arial"/>
                <w:bCs/>
                <w:sz w:val="22"/>
                <w:szCs w:val="22"/>
              </w:rPr>
              <w:t>Assist with procurement strategy implementation and preparing specification and tender documents.</w:t>
            </w:r>
          </w:p>
          <w:p w14:paraId="73FFCB49" w14:textId="26F8F2B3" w:rsidR="004C4B4F" w:rsidRPr="00D042AD" w:rsidRDefault="004C4B4F" w:rsidP="004C4B4F">
            <w:pPr>
              <w:pStyle w:val="Bullet2"/>
              <w:numPr>
                <w:ilvl w:val="0"/>
                <w:numId w:val="39"/>
              </w:numPr>
              <w:rPr>
                <w:rFonts w:ascii="Arial" w:hAnsi="Arial" w:cs="Arial"/>
                <w:bCs/>
                <w:sz w:val="22"/>
                <w:szCs w:val="22"/>
              </w:rPr>
            </w:pPr>
            <w:r w:rsidRPr="00D042AD">
              <w:rPr>
                <w:rFonts w:ascii="Arial" w:hAnsi="Arial" w:cs="Arial"/>
                <w:bCs/>
                <w:sz w:val="22"/>
                <w:szCs w:val="22"/>
              </w:rPr>
              <w:t>Raise awareness of future national and regional funding</w:t>
            </w:r>
            <w:r w:rsidR="004A6521">
              <w:rPr>
                <w:rFonts w:ascii="Arial" w:hAnsi="Arial" w:cs="Arial"/>
                <w:bCs/>
                <w:sz w:val="22"/>
                <w:szCs w:val="22"/>
              </w:rPr>
              <w:t xml:space="preserve"> and finance</w:t>
            </w:r>
            <w:r w:rsidRPr="00D042AD">
              <w:rPr>
                <w:rFonts w:ascii="Arial" w:hAnsi="Arial" w:cs="Arial"/>
                <w:bCs/>
                <w:sz w:val="22"/>
                <w:szCs w:val="22"/>
              </w:rPr>
              <w:t xml:space="preserve"> opportunities</w:t>
            </w:r>
            <w:r w:rsidR="004A6521">
              <w:rPr>
                <w:rFonts w:ascii="Arial" w:hAnsi="Arial" w:cs="Arial"/>
                <w:bCs/>
                <w:sz w:val="22"/>
                <w:szCs w:val="22"/>
              </w:rPr>
              <w:t>.</w:t>
            </w:r>
          </w:p>
          <w:p w14:paraId="3726A7DB" w14:textId="77777777" w:rsidR="004C4B4F" w:rsidRPr="00D042AD" w:rsidRDefault="004C4B4F" w:rsidP="004C4B4F">
            <w:pPr>
              <w:pStyle w:val="Bullet2"/>
              <w:numPr>
                <w:ilvl w:val="0"/>
                <w:numId w:val="39"/>
              </w:numPr>
              <w:rPr>
                <w:rFonts w:ascii="Arial" w:hAnsi="Arial" w:cs="Arial"/>
                <w:b/>
                <w:bCs/>
                <w:sz w:val="22"/>
                <w:szCs w:val="22"/>
              </w:rPr>
            </w:pPr>
            <w:r w:rsidRPr="00D042AD">
              <w:rPr>
                <w:rFonts w:ascii="Arial" w:hAnsi="Arial" w:cs="Arial"/>
                <w:bCs/>
                <w:sz w:val="22"/>
                <w:szCs w:val="22"/>
              </w:rPr>
              <w:t xml:space="preserve">Cooperate and work in collaboration with the BEIS Local Energy </w:t>
            </w:r>
            <w:proofErr w:type="gramStart"/>
            <w:r w:rsidRPr="00D042AD">
              <w:rPr>
                <w:rFonts w:ascii="Arial" w:hAnsi="Arial" w:cs="Arial"/>
                <w:bCs/>
                <w:sz w:val="22"/>
                <w:szCs w:val="22"/>
              </w:rPr>
              <w:t>Team;</w:t>
            </w:r>
            <w:proofErr w:type="gramEnd"/>
          </w:p>
          <w:p w14:paraId="61024B9B" w14:textId="77777777" w:rsidR="004C4B4F" w:rsidRPr="00D042AD" w:rsidRDefault="004C4B4F" w:rsidP="004C4B4F">
            <w:pPr>
              <w:pStyle w:val="ListParagraph"/>
              <w:autoSpaceDE w:val="0"/>
              <w:autoSpaceDN w:val="0"/>
              <w:adjustRightInd w:val="0"/>
              <w:spacing w:line="276" w:lineRule="auto"/>
              <w:ind w:left="360"/>
              <w:contextualSpacing/>
              <w:rPr>
                <w:rFonts w:ascii="Arial" w:eastAsia="Times New Roman" w:hAnsi="Arial" w:cs="Arial"/>
                <w:sz w:val="22"/>
                <w:szCs w:val="22"/>
              </w:rPr>
            </w:pPr>
          </w:p>
          <w:p w14:paraId="0004FBF1" w14:textId="77777777" w:rsidR="00726627" w:rsidRDefault="00726627" w:rsidP="00B9671E">
            <w:pPr>
              <w:ind w:left="360"/>
              <w:rPr>
                <w:rFonts w:cs="Arial"/>
                <w:b/>
                <w:szCs w:val="22"/>
              </w:rPr>
            </w:pPr>
          </w:p>
          <w:p w14:paraId="2E03CA08" w14:textId="1F1EEA08" w:rsidR="00DC3BB2" w:rsidRPr="00B9671E" w:rsidRDefault="00DC3BB2" w:rsidP="00B9671E">
            <w:pPr>
              <w:ind w:left="360"/>
              <w:rPr>
                <w:rFonts w:cs="Arial"/>
                <w:b/>
                <w:szCs w:val="22"/>
              </w:rPr>
            </w:pPr>
            <w:r w:rsidRPr="00B9671E">
              <w:rPr>
                <w:rFonts w:cs="Arial"/>
                <w:b/>
                <w:szCs w:val="22"/>
              </w:rPr>
              <w:t>Key Working Relationships</w:t>
            </w:r>
          </w:p>
          <w:p w14:paraId="25F40069" w14:textId="77777777" w:rsidR="00DC3BB2" w:rsidRPr="00B9671E" w:rsidRDefault="00DC3BB2" w:rsidP="00B9671E">
            <w:pPr>
              <w:pStyle w:val="ListParagraph"/>
              <w:numPr>
                <w:ilvl w:val="0"/>
                <w:numId w:val="34"/>
              </w:numPr>
              <w:rPr>
                <w:rFonts w:ascii="Arial" w:hAnsi="Arial" w:cs="Arial"/>
                <w:b/>
                <w:sz w:val="22"/>
                <w:szCs w:val="22"/>
              </w:rPr>
            </w:pPr>
            <w:r w:rsidRPr="00B9671E">
              <w:rPr>
                <w:rFonts w:ascii="Arial" w:hAnsi="Arial" w:cs="Arial"/>
                <w:sz w:val="22"/>
                <w:szCs w:val="22"/>
              </w:rPr>
              <w:t>Council partners and partnerships</w:t>
            </w:r>
          </w:p>
          <w:p w14:paraId="1CC07145" w14:textId="77777777" w:rsidR="00DC3BB2" w:rsidRPr="00B9671E" w:rsidRDefault="00DC3BB2" w:rsidP="00B9671E">
            <w:pPr>
              <w:pStyle w:val="ListParagraph"/>
              <w:numPr>
                <w:ilvl w:val="0"/>
                <w:numId w:val="34"/>
              </w:numPr>
              <w:rPr>
                <w:rFonts w:ascii="Arial" w:hAnsi="Arial" w:cs="Arial"/>
                <w:sz w:val="22"/>
                <w:szCs w:val="22"/>
              </w:rPr>
            </w:pPr>
            <w:r w:rsidRPr="00B9671E">
              <w:rPr>
                <w:rFonts w:ascii="Arial" w:hAnsi="Arial" w:cs="Arial"/>
                <w:sz w:val="22"/>
                <w:szCs w:val="22"/>
              </w:rPr>
              <w:t>Other Members of the Combined Authority</w:t>
            </w:r>
          </w:p>
          <w:p w14:paraId="1DC63597" w14:textId="77777777" w:rsidR="00DC3BB2" w:rsidRPr="00B9671E" w:rsidRDefault="00DC3BB2" w:rsidP="00B9671E">
            <w:pPr>
              <w:pStyle w:val="ListParagraph"/>
              <w:numPr>
                <w:ilvl w:val="0"/>
                <w:numId w:val="34"/>
              </w:numPr>
              <w:rPr>
                <w:rFonts w:ascii="Arial" w:hAnsi="Arial" w:cs="Arial"/>
                <w:sz w:val="22"/>
                <w:szCs w:val="22"/>
              </w:rPr>
            </w:pPr>
            <w:r w:rsidRPr="00B9671E">
              <w:rPr>
                <w:rFonts w:ascii="Arial" w:hAnsi="Arial" w:cs="Arial"/>
                <w:sz w:val="22"/>
                <w:szCs w:val="22"/>
              </w:rPr>
              <w:t>Senior Officers and Members of the Constituent Bodies</w:t>
            </w:r>
          </w:p>
          <w:p w14:paraId="5802AD4F" w14:textId="77777777" w:rsidR="00DC3BB2" w:rsidRPr="00B9671E" w:rsidRDefault="00DC3BB2" w:rsidP="00B9671E">
            <w:pPr>
              <w:pStyle w:val="ListParagraph"/>
              <w:numPr>
                <w:ilvl w:val="0"/>
                <w:numId w:val="34"/>
              </w:numPr>
              <w:rPr>
                <w:rFonts w:ascii="Arial" w:hAnsi="Arial" w:cs="Arial"/>
                <w:sz w:val="22"/>
                <w:szCs w:val="22"/>
              </w:rPr>
            </w:pPr>
            <w:r w:rsidRPr="00B9671E">
              <w:rPr>
                <w:rFonts w:ascii="Arial" w:hAnsi="Arial" w:cs="Arial"/>
                <w:sz w:val="22"/>
                <w:szCs w:val="22"/>
              </w:rPr>
              <w:t>LEP, Council and other stakeholders in the Greater South East Hub area</w:t>
            </w:r>
          </w:p>
          <w:p w14:paraId="6DD7FFF2" w14:textId="7880DAE3" w:rsidR="00DC3BB2" w:rsidRDefault="00DC3BB2" w:rsidP="00564659">
            <w:pPr>
              <w:pStyle w:val="TNR12"/>
              <w:rPr>
                <w:rFonts w:ascii="Arial" w:hAnsi="Arial"/>
                <w:b/>
                <w:color w:val="538135" w:themeColor="accent6" w:themeShade="BF"/>
                <w:sz w:val="22"/>
                <w:szCs w:val="22"/>
              </w:rPr>
            </w:pPr>
          </w:p>
          <w:p w14:paraId="025A3519" w14:textId="59B3B2A8" w:rsidR="00B9671E" w:rsidRDefault="00B9671E" w:rsidP="00564659">
            <w:pPr>
              <w:pStyle w:val="TNR12"/>
              <w:rPr>
                <w:rFonts w:ascii="Arial" w:hAnsi="Arial"/>
                <w:b/>
                <w:color w:val="538135" w:themeColor="accent6" w:themeShade="BF"/>
                <w:sz w:val="22"/>
                <w:szCs w:val="22"/>
              </w:rPr>
            </w:pPr>
          </w:p>
          <w:p w14:paraId="10CAD337" w14:textId="191431CE" w:rsidR="00064EEE" w:rsidRPr="009617CE" w:rsidRDefault="00064EEE" w:rsidP="009F1799">
            <w:pPr>
              <w:pStyle w:val="TNR12"/>
              <w:rPr>
                <w:rFonts w:ascii="Arial" w:hAnsi="Arial"/>
                <w:color w:val="000000" w:themeColor="text1"/>
                <w:sz w:val="22"/>
                <w:szCs w:val="22"/>
              </w:rPr>
            </w:pPr>
          </w:p>
        </w:tc>
      </w:tr>
    </w:tbl>
    <w:p w14:paraId="66729E97" w14:textId="77777777" w:rsidR="00361F69" w:rsidRPr="0089621B" w:rsidRDefault="00F661A0">
      <w:pPr>
        <w:pStyle w:val="Heading2"/>
        <w:rPr>
          <w:rFonts w:ascii="Arial" w:hAnsi="Arial" w:cs="Arial"/>
          <w:sz w:val="22"/>
          <w:szCs w:val="22"/>
        </w:rPr>
      </w:pPr>
      <w:r w:rsidRPr="0089621B">
        <w:rPr>
          <w:rFonts w:ascii="Arial" w:hAnsi="Arial" w:cs="Arial"/>
          <w:sz w:val="22"/>
          <w:szCs w:val="22"/>
        </w:rPr>
        <w:lastRenderedPageBreak/>
        <w:t xml:space="preserve"> </w:t>
      </w:r>
    </w:p>
    <w:tbl>
      <w:tblPr>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749"/>
      </w:tblGrid>
      <w:tr w:rsidR="00361F69" w:rsidRPr="0089621B" w14:paraId="2D858A6C" w14:textId="77777777" w:rsidTr="00F22881">
        <w:trPr>
          <w:trHeight w:val="522"/>
        </w:trPr>
        <w:tc>
          <w:tcPr>
            <w:tcW w:w="9749" w:type="dxa"/>
            <w:shd w:val="clear" w:color="auto" w:fill="C5E0B3" w:themeFill="accent6" w:themeFillTint="66"/>
          </w:tcPr>
          <w:p w14:paraId="563AEC3B" w14:textId="77777777" w:rsidR="00361F69" w:rsidRPr="0089621B" w:rsidRDefault="00361F69" w:rsidP="00474BB4">
            <w:pPr>
              <w:pStyle w:val="TableParagraph"/>
              <w:spacing w:before="115"/>
              <w:ind w:left="55"/>
              <w:rPr>
                <w:rFonts w:ascii="Arial" w:hAnsi="Arial" w:cs="Arial"/>
                <w:b/>
              </w:rPr>
            </w:pPr>
            <w:r w:rsidRPr="0089621B">
              <w:rPr>
                <w:rFonts w:ascii="Arial" w:hAnsi="Arial" w:cs="Arial"/>
                <w:b/>
                <w:color w:val="FFFFFF"/>
              </w:rPr>
              <w:t>Person Specification</w:t>
            </w:r>
          </w:p>
        </w:tc>
      </w:tr>
      <w:tr w:rsidR="00361F69" w:rsidRPr="0089621B" w14:paraId="50CF7519" w14:textId="77777777" w:rsidTr="009235F3">
        <w:trPr>
          <w:trHeight w:val="2580"/>
        </w:trPr>
        <w:tc>
          <w:tcPr>
            <w:tcW w:w="9749" w:type="dxa"/>
            <w:shd w:val="clear" w:color="auto" w:fill="FFFFFF" w:themeFill="background1"/>
          </w:tcPr>
          <w:p w14:paraId="59BCCD5D" w14:textId="77777777" w:rsidR="00224270" w:rsidRPr="00A14E63" w:rsidRDefault="00224270" w:rsidP="00224270">
            <w:pPr>
              <w:pStyle w:val="TableParagraph"/>
              <w:spacing w:before="55" w:line="276" w:lineRule="auto"/>
              <w:ind w:left="55"/>
              <w:rPr>
                <w:rFonts w:ascii="Arial" w:hAnsi="Arial" w:cs="Arial"/>
                <w:b/>
                <w:lang w:eastAsia="ja-JP"/>
              </w:rPr>
            </w:pPr>
            <w:r w:rsidRPr="00A14E63">
              <w:rPr>
                <w:rFonts w:ascii="Arial" w:hAnsi="Arial" w:cs="Arial"/>
                <w:b/>
                <w:lang w:eastAsia="ja-JP"/>
              </w:rPr>
              <w:t>KNOWLEDGE &amp; EXPERIENCE</w:t>
            </w:r>
          </w:p>
          <w:p w14:paraId="3B1F5150" w14:textId="77777777" w:rsidR="00224270" w:rsidRPr="00A14E63" w:rsidRDefault="00224270" w:rsidP="00224270">
            <w:r w:rsidRPr="00A14E63">
              <w:t xml:space="preserve"> </w:t>
            </w:r>
          </w:p>
          <w:p w14:paraId="3B7F2C73" w14:textId="77777777" w:rsidR="00224270" w:rsidRPr="00A14E63" w:rsidRDefault="00224270" w:rsidP="00224270">
            <w:pPr>
              <w:pStyle w:val="TableParagraph"/>
              <w:spacing w:before="55" w:line="276" w:lineRule="auto"/>
              <w:ind w:left="55"/>
              <w:rPr>
                <w:rFonts w:ascii="Arial" w:hAnsi="Arial" w:cs="Arial"/>
                <w:u w:val="single"/>
                <w:lang w:eastAsia="ja-JP"/>
              </w:rPr>
            </w:pPr>
            <w:r w:rsidRPr="00A14E63">
              <w:rPr>
                <w:rFonts w:ascii="Arial" w:hAnsi="Arial" w:cs="Arial"/>
                <w:u w:val="single"/>
                <w:lang w:eastAsia="ja-JP"/>
              </w:rPr>
              <w:t>Essential</w:t>
            </w:r>
          </w:p>
          <w:p w14:paraId="18D90F12" w14:textId="77777777" w:rsidR="00224270" w:rsidRPr="00A14E63" w:rsidRDefault="00224270" w:rsidP="0044246F">
            <w:pPr>
              <w:pStyle w:val="ListParagraph"/>
              <w:numPr>
                <w:ilvl w:val="0"/>
                <w:numId w:val="36"/>
              </w:numPr>
              <w:spacing w:line="276" w:lineRule="auto"/>
              <w:contextualSpacing/>
              <w:rPr>
                <w:rFonts w:ascii="Arial" w:hAnsi="Arial" w:cs="Arial"/>
                <w:sz w:val="22"/>
                <w:szCs w:val="22"/>
              </w:rPr>
            </w:pPr>
            <w:r w:rsidRPr="00A14E63">
              <w:rPr>
                <w:rFonts w:ascii="Arial" w:hAnsi="Arial" w:cs="Arial"/>
                <w:sz w:val="22"/>
                <w:szCs w:val="22"/>
              </w:rPr>
              <w:t>Extensive Project Management experience</w:t>
            </w:r>
          </w:p>
          <w:p w14:paraId="5A23F077" w14:textId="07547C26" w:rsidR="00224270" w:rsidRDefault="00224270" w:rsidP="0044246F">
            <w:pPr>
              <w:numPr>
                <w:ilvl w:val="0"/>
                <w:numId w:val="36"/>
              </w:numPr>
              <w:spacing w:after="80"/>
              <w:rPr>
                <w:rFonts w:cs="Arial"/>
                <w:szCs w:val="22"/>
              </w:rPr>
            </w:pPr>
            <w:r>
              <w:rPr>
                <w:rFonts w:cs="Arial"/>
                <w:szCs w:val="22"/>
              </w:rPr>
              <w:t xml:space="preserve">Experience of </w:t>
            </w:r>
            <w:r w:rsidR="00126280">
              <w:rPr>
                <w:rFonts w:cs="Arial"/>
                <w:szCs w:val="22"/>
              </w:rPr>
              <w:t xml:space="preserve">effectively </w:t>
            </w:r>
            <w:r>
              <w:rPr>
                <w:rFonts w:cs="Arial"/>
                <w:szCs w:val="22"/>
              </w:rPr>
              <w:t>managing a</w:t>
            </w:r>
            <w:r w:rsidR="00126280">
              <w:rPr>
                <w:rFonts w:cs="Arial"/>
                <w:szCs w:val="22"/>
              </w:rPr>
              <w:t>nd growing a</w:t>
            </w:r>
            <w:r>
              <w:rPr>
                <w:rFonts w:cs="Arial"/>
                <w:szCs w:val="22"/>
              </w:rPr>
              <w:t xml:space="preserve"> team</w:t>
            </w:r>
          </w:p>
          <w:p w14:paraId="6E47C59E" w14:textId="6CD8EFAD" w:rsidR="0044246F" w:rsidRPr="007C070D" w:rsidRDefault="0044246F" w:rsidP="0044246F">
            <w:pPr>
              <w:pStyle w:val="ListParagraph"/>
              <w:numPr>
                <w:ilvl w:val="0"/>
                <w:numId w:val="36"/>
              </w:numPr>
              <w:rPr>
                <w:rFonts w:ascii="Arial" w:hAnsi="Arial" w:cs="Arial"/>
                <w:sz w:val="22"/>
                <w:szCs w:val="18"/>
              </w:rPr>
            </w:pPr>
            <w:r w:rsidRPr="007C070D">
              <w:rPr>
                <w:rFonts w:ascii="Arial" w:hAnsi="Arial" w:cs="Arial"/>
                <w:sz w:val="22"/>
                <w:szCs w:val="18"/>
              </w:rPr>
              <w:t xml:space="preserve">Technical knowledge of energy technologies and their applications, with </w:t>
            </w:r>
            <w:r>
              <w:rPr>
                <w:rFonts w:ascii="Arial" w:hAnsi="Arial" w:cs="Arial"/>
                <w:sz w:val="22"/>
                <w:szCs w:val="18"/>
              </w:rPr>
              <w:t>a track record of developing and managing projects</w:t>
            </w:r>
            <w:r w:rsidR="001850D4">
              <w:rPr>
                <w:rFonts w:ascii="Arial" w:hAnsi="Arial" w:cs="Arial"/>
                <w:sz w:val="22"/>
                <w:szCs w:val="18"/>
              </w:rPr>
              <w:t>.</w:t>
            </w:r>
          </w:p>
          <w:p w14:paraId="2FCCF7A6" w14:textId="4922E697" w:rsidR="00224270" w:rsidRPr="00A14E63" w:rsidRDefault="00224270" w:rsidP="0044246F">
            <w:pPr>
              <w:numPr>
                <w:ilvl w:val="0"/>
                <w:numId w:val="36"/>
              </w:numPr>
              <w:spacing w:after="80"/>
              <w:rPr>
                <w:rFonts w:cs="Arial"/>
                <w:szCs w:val="22"/>
              </w:rPr>
            </w:pPr>
            <w:r w:rsidRPr="00A14E63">
              <w:rPr>
                <w:rFonts w:cs="Arial"/>
                <w:szCs w:val="22"/>
              </w:rPr>
              <w:t xml:space="preserve"> engaging with multiple stakeholders.</w:t>
            </w:r>
          </w:p>
          <w:p w14:paraId="65455CCA" w14:textId="59F0DB00" w:rsidR="00224270" w:rsidRPr="00A14E63" w:rsidRDefault="00224270" w:rsidP="0044246F">
            <w:pPr>
              <w:numPr>
                <w:ilvl w:val="0"/>
                <w:numId w:val="36"/>
              </w:numPr>
              <w:spacing w:after="80"/>
              <w:rPr>
                <w:rFonts w:cs="Arial"/>
                <w:szCs w:val="22"/>
              </w:rPr>
            </w:pPr>
            <w:r w:rsidRPr="00A14E63">
              <w:rPr>
                <w:rFonts w:cs="Arial"/>
                <w:szCs w:val="22"/>
              </w:rPr>
              <w:t>Experience of developing and writing compelling business cases</w:t>
            </w:r>
            <w:r w:rsidR="00863F66">
              <w:rPr>
                <w:rFonts w:cs="Arial"/>
                <w:szCs w:val="22"/>
              </w:rPr>
              <w:t xml:space="preserve"> for energy projects</w:t>
            </w:r>
            <w:r w:rsidRPr="00A14E63">
              <w:rPr>
                <w:rFonts w:cs="Arial"/>
                <w:szCs w:val="22"/>
              </w:rPr>
              <w:t>.</w:t>
            </w:r>
          </w:p>
          <w:p w14:paraId="7C3E36FD" w14:textId="77777777" w:rsidR="001958C7" w:rsidRPr="001958C7" w:rsidRDefault="00224270" w:rsidP="001958C7">
            <w:pPr>
              <w:numPr>
                <w:ilvl w:val="0"/>
                <w:numId w:val="36"/>
              </w:numPr>
              <w:spacing w:after="80"/>
              <w:rPr>
                <w:rFonts w:cs="Arial"/>
                <w:szCs w:val="22"/>
              </w:rPr>
            </w:pPr>
            <w:r w:rsidRPr="00A14E63">
              <w:rPr>
                <w:rFonts w:cs="Arial"/>
                <w:color w:val="000000"/>
                <w:szCs w:val="22"/>
              </w:rPr>
              <w:t>Experience of working with senior management and a range of stakeholders</w:t>
            </w:r>
          </w:p>
          <w:p w14:paraId="41106976" w14:textId="40D5F451" w:rsidR="00224270" w:rsidRPr="001958C7" w:rsidRDefault="001958C7" w:rsidP="001958C7">
            <w:pPr>
              <w:numPr>
                <w:ilvl w:val="0"/>
                <w:numId w:val="36"/>
              </w:numPr>
              <w:spacing w:after="80"/>
              <w:rPr>
                <w:rFonts w:cs="Arial"/>
                <w:szCs w:val="22"/>
              </w:rPr>
            </w:pPr>
            <w:r w:rsidRPr="00A14E63">
              <w:rPr>
                <w:rFonts w:cs="Arial"/>
                <w:szCs w:val="22"/>
              </w:rPr>
              <w:lastRenderedPageBreak/>
              <w:t xml:space="preserve">Contract management </w:t>
            </w:r>
          </w:p>
          <w:p w14:paraId="2DAA9B6D" w14:textId="77777777" w:rsidR="00224270" w:rsidRPr="00A14E63" w:rsidRDefault="00224270" w:rsidP="00224270">
            <w:pPr>
              <w:spacing w:line="276" w:lineRule="auto"/>
              <w:contextualSpacing/>
              <w:rPr>
                <w:rFonts w:cs="Arial"/>
                <w:szCs w:val="22"/>
                <w:u w:val="single"/>
              </w:rPr>
            </w:pPr>
            <w:r w:rsidRPr="00A14E63">
              <w:rPr>
                <w:rFonts w:cs="Arial"/>
                <w:szCs w:val="22"/>
                <w:u w:val="single"/>
              </w:rPr>
              <w:t>Desirable</w:t>
            </w:r>
          </w:p>
          <w:p w14:paraId="051969FC" w14:textId="0B2D19A1" w:rsidR="00224270" w:rsidRPr="00992917" w:rsidRDefault="00224270" w:rsidP="00992917">
            <w:pPr>
              <w:numPr>
                <w:ilvl w:val="0"/>
                <w:numId w:val="36"/>
              </w:numPr>
              <w:spacing w:after="80"/>
              <w:rPr>
                <w:rFonts w:cs="Arial"/>
                <w:color w:val="000000"/>
                <w:szCs w:val="22"/>
              </w:rPr>
            </w:pPr>
            <w:r w:rsidRPr="00A14E63">
              <w:rPr>
                <w:rFonts w:cs="Arial"/>
                <w:color w:val="000000"/>
                <w:szCs w:val="22"/>
              </w:rPr>
              <w:t xml:space="preserve">Experience of </w:t>
            </w:r>
            <w:r w:rsidR="00126280">
              <w:rPr>
                <w:rFonts w:cs="Arial"/>
                <w:color w:val="000000"/>
                <w:szCs w:val="22"/>
              </w:rPr>
              <w:t>distributed energy generation</w:t>
            </w:r>
            <w:r>
              <w:rPr>
                <w:rFonts w:cs="Arial"/>
                <w:color w:val="000000"/>
                <w:szCs w:val="22"/>
              </w:rPr>
              <w:t>/</w:t>
            </w:r>
            <w:r w:rsidRPr="00992917">
              <w:rPr>
                <w:rFonts w:cs="Arial"/>
                <w:color w:val="000000"/>
                <w:szCs w:val="22"/>
              </w:rPr>
              <w:t xml:space="preserve">heat </w:t>
            </w:r>
            <w:r w:rsidR="00992917">
              <w:rPr>
                <w:rFonts w:cs="Arial"/>
                <w:color w:val="000000"/>
                <w:szCs w:val="22"/>
              </w:rPr>
              <w:t xml:space="preserve">or transport </w:t>
            </w:r>
            <w:r w:rsidRPr="00992917">
              <w:rPr>
                <w:rFonts w:cs="Arial"/>
                <w:color w:val="000000"/>
                <w:szCs w:val="22"/>
              </w:rPr>
              <w:t>decarbonisation</w:t>
            </w:r>
            <w:r w:rsidR="00992917">
              <w:rPr>
                <w:rFonts w:cs="Arial"/>
                <w:color w:val="000000"/>
                <w:szCs w:val="22"/>
              </w:rPr>
              <w:t>/</w:t>
            </w:r>
            <w:r w:rsidR="001958C7">
              <w:rPr>
                <w:rFonts w:cs="Arial"/>
                <w:color w:val="000000"/>
                <w:szCs w:val="22"/>
              </w:rPr>
              <w:t>energy infrastructure/</w:t>
            </w:r>
            <w:r w:rsidR="00992917">
              <w:rPr>
                <w:rFonts w:cs="Arial"/>
                <w:color w:val="000000"/>
                <w:szCs w:val="22"/>
              </w:rPr>
              <w:t xml:space="preserve">local energy planning </w:t>
            </w:r>
            <w:r w:rsidR="001958C7">
              <w:rPr>
                <w:rFonts w:cs="Arial"/>
                <w:color w:val="000000"/>
                <w:szCs w:val="22"/>
              </w:rPr>
              <w:t xml:space="preserve">and </w:t>
            </w:r>
            <w:r w:rsidRPr="00992917">
              <w:rPr>
                <w:rFonts w:cs="Arial"/>
                <w:color w:val="000000"/>
                <w:szCs w:val="22"/>
              </w:rPr>
              <w:t>project delivery is highly desirable  </w:t>
            </w:r>
          </w:p>
          <w:p w14:paraId="3B03A3AA" w14:textId="77777777" w:rsidR="00224270" w:rsidRPr="00A14E63" w:rsidRDefault="00224270" w:rsidP="0044246F">
            <w:pPr>
              <w:numPr>
                <w:ilvl w:val="0"/>
                <w:numId w:val="36"/>
              </w:numPr>
              <w:spacing w:after="80"/>
              <w:rPr>
                <w:rFonts w:cs="Arial"/>
                <w:color w:val="000000"/>
                <w:szCs w:val="22"/>
              </w:rPr>
            </w:pPr>
            <w:r w:rsidRPr="00A14E63">
              <w:rPr>
                <w:rFonts w:cs="Arial"/>
                <w:color w:val="000000"/>
                <w:szCs w:val="22"/>
              </w:rPr>
              <w:t>Knowledge of administration of grant funding programmes</w:t>
            </w:r>
          </w:p>
          <w:p w14:paraId="287AE49C" w14:textId="77777777" w:rsidR="001958C7" w:rsidRPr="00A14E63" w:rsidRDefault="001958C7" w:rsidP="001958C7">
            <w:pPr>
              <w:numPr>
                <w:ilvl w:val="0"/>
                <w:numId w:val="36"/>
              </w:numPr>
              <w:spacing w:after="80"/>
              <w:rPr>
                <w:rFonts w:cs="Arial"/>
                <w:szCs w:val="22"/>
              </w:rPr>
            </w:pPr>
            <w:r w:rsidRPr="00A14E63">
              <w:rPr>
                <w:rFonts w:cs="Arial"/>
                <w:szCs w:val="22"/>
              </w:rPr>
              <w:t>Public sector procurement</w:t>
            </w:r>
          </w:p>
          <w:p w14:paraId="3073429E" w14:textId="042CB515" w:rsidR="0019798E" w:rsidRPr="009235F3" w:rsidRDefault="00224270" w:rsidP="009235F3">
            <w:pPr>
              <w:pStyle w:val="ListParagraph"/>
              <w:numPr>
                <w:ilvl w:val="0"/>
                <w:numId w:val="36"/>
              </w:numPr>
              <w:spacing w:line="276" w:lineRule="auto"/>
              <w:rPr>
                <w:rFonts w:ascii="Arial" w:hAnsi="Arial" w:cs="Arial"/>
                <w:sz w:val="22"/>
                <w:szCs w:val="22"/>
                <w:u w:val="single"/>
              </w:rPr>
            </w:pPr>
            <w:r w:rsidRPr="00A14E63">
              <w:rPr>
                <w:rFonts w:ascii="Arial" w:hAnsi="Arial" w:cs="Arial"/>
                <w:color w:val="000000"/>
                <w:sz w:val="22"/>
                <w:szCs w:val="22"/>
              </w:rPr>
              <w:t xml:space="preserve">Public </w:t>
            </w:r>
            <w:r w:rsidR="001958C7">
              <w:rPr>
                <w:rFonts w:ascii="Arial" w:hAnsi="Arial" w:cs="Arial"/>
                <w:color w:val="000000"/>
                <w:sz w:val="22"/>
                <w:szCs w:val="22"/>
              </w:rPr>
              <w:t>s</w:t>
            </w:r>
            <w:r w:rsidRPr="00A14E63">
              <w:rPr>
                <w:rFonts w:ascii="Arial" w:hAnsi="Arial" w:cs="Arial"/>
                <w:color w:val="000000"/>
                <w:sz w:val="22"/>
                <w:szCs w:val="22"/>
              </w:rPr>
              <w:t xml:space="preserve">ector </w:t>
            </w:r>
            <w:r w:rsidR="001958C7">
              <w:rPr>
                <w:rFonts w:ascii="Arial" w:hAnsi="Arial" w:cs="Arial"/>
                <w:color w:val="000000"/>
                <w:sz w:val="22"/>
                <w:szCs w:val="22"/>
              </w:rPr>
              <w:t>e</w:t>
            </w:r>
            <w:r w:rsidRPr="00A14E63">
              <w:rPr>
                <w:rFonts w:ascii="Arial" w:hAnsi="Arial" w:cs="Arial"/>
                <w:color w:val="000000"/>
                <w:sz w:val="22"/>
                <w:szCs w:val="22"/>
              </w:rPr>
              <w:t>xperience</w:t>
            </w:r>
          </w:p>
        </w:tc>
      </w:tr>
      <w:tr w:rsidR="00361F69" w:rsidRPr="0089621B" w14:paraId="0225E0DD" w14:textId="77777777" w:rsidTr="00F22881">
        <w:trPr>
          <w:trHeight w:val="3185"/>
        </w:trPr>
        <w:tc>
          <w:tcPr>
            <w:tcW w:w="9749" w:type="dxa"/>
            <w:shd w:val="clear" w:color="auto" w:fill="FFFFFF" w:themeFill="background1"/>
          </w:tcPr>
          <w:p w14:paraId="43E0C05A" w14:textId="77777777" w:rsidR="00A95021" w:rsidRPr="00A14E63" w:rsidRDefault="00A95021" w:rsidP="00A95021">
            <w:pPr>
              <w:pStyle w:val="TableParagraph"/>
              <w:spacing w:before="55" w:line="276" w:lineRule="auto"/>
              <w:ind w:left="55"/>
              <w:rPr>
                <w:rFonts w:ascii="Arial" w:hAnsi="Arial" w:cs="Arial"/>
                <w:b/>
                <w:lang w:eastAsia="ja-JP"/>
              </w:rPr>
            </w:pPr>
            <w:r w:rsidRPr="00A14E63">
              <w:rPr>
                <w:rFonts w:ascii="Arial" w:hAnsi="Arial" w:cs="Arial"/>
                <w:b/>
                <w:lang w:eastAsia="ja-JP"/>
              </w:rPr>
              <w:lastRenderedPageBreak/>
              <w:t>SKILLS &amp; ABILITIES</w:t>
            </w:r>
          </w:p>
          <w:p w14:paraId="20400826" w14:textId="77777777" w:rsidR="00A95021" w:rsidRPr="00A14E63" w:rsidRDefault="00A95021" w:rsidP="00A95021">
            <w:pPr>
              <w:pStyle w:val="TableParagraph"/>
              <w:spacing w:before="55" w:line="276" w:lineRule="auto"/>
              <w:ind w:left="55"/>
              <w:rPr>
                <w:rFonts w:ascii="Arial" w:hAnsi="Arial" w:cs="Arial"/>
                <w:b/>
                <w:lang w:eastAsia="ja-JP"/>
              </w:rPr>
            </w:pPr>
          </w:p>
          <w:p w14:paraId="53857045" w14:textId="77777777" w:rsidR="00A95021" w:rsidRPr="00A14E63" w:rsidRDefault="00A95021" w:rsidP="00A95021">
            <w:pPr>
              <w:pStyle w:val="TableParagraph"/>
              <w:spacing w:before="55" w:line="276" w:lineRule="auto"/>
              <w:ind w:left="55"/>
              <w:rPr>
                <w:rFonts w:ascii="Arial" w:hAnsi="Arial" w:cs="Arial"/>
                <w:u w:val="single"/>
                <w:lang w:eastAsia="ja-JP"/>
              </w:rPr>
            </w:pPr>
            <w:r w:rsidRPr="00A14E63">
              <w:rPr>
                <w:rFonts w:ascii="Arial" w:hAnsi="Arial" w:cs="Arial"/>
                <w:u w:val="single"/>
                <w:lang w:eastAsia="ja-JP"/>
              </w:rPr>
              <w:t xml:space="preserve">Essential </w:t>
            </w:r>
          </w:p>
          <w:p w14:paraId="4130F86F" w14:textId="77777777" w:rsidR="00A95021" w:rsidRPr="00232980" w:rsidRDefault="00A95021" w:rsidP="00A95021">
            <w:pPr>
              <w:numPr>
                <w:ilvl w:val="0"/>
                <w:numId w:val="37"/>
              </w:numPr>
              <w:spacing w:before="55" w:after="80" w:line="276" w:lineRule="auto"/>
              <w:contextualSpacing/>
              <w:rPr>
                <w:rFonts w:cs="Arial"/>
                <w:u w:val="single"/>
                <w:lang w:eastAsia="ja-JP"/>
              </w:rPr>
            </w:pPr>
            <w:r w:rsidRPr="00A14E63">
              <w:rPr>
                <w:rFonts w:eastAsia="Calibri" w:cs="Arial"/>
              </w:rPr>
              <w:t xml:space="preserve">Good written and oral presentation skills with ability to present complex ideas in a comprehensible way. </w:t>
            </w:r>
          </w:p>
          <w:p w14:paraId="49E14F7E" w14:textId="25F4CDE3" w:rsidR="00232980" w:rsidRPr="00A14E63" w:rsidRDefault="00232980" w:rsidP="00A95021">
            <w:pPr>
              <w:numPr>
                <w:ilvl w:val="0"/>
                <w:numId w:val="37"/>
              </w:numPr>
              <w:spacing w:before="55" w:after="80" w:line="276" w:lineRule="auto"/>
              <w:contextualSpacing/>
              <w:rPr>
                <w:rFonts w:cs="Arial"/>
                <w:u w:val="single"/>
                <w:lang w:eastAsia="ja-JP"/>
              </w:rPr>
            </w:pPr>
            <w:r w:rsidRPr="009221B2">
              <w:rPr>
                <w:rFonts w:eastAsia="Calibri" w:cs="Arial"/>
              </w:rPr>
              <w:t>Evidence of quality, time management and organisational skills</w:t>
            </w:r>
          </w:p>
          <w:p w14:paraId="0EB78D59" w14:textId="77777777" w:rsidR="00A95021" w:rsidRPr="006C6BA7" w:rsidRDefault="00A95021" w:rsidP="00A95021">
            <w:pPr>
              <w:numPr>
                <w:ilvl w:val="0"/>
                <w:numId w:val="37"/>
              </w:numPr>
              <w:spacing w:before="55" w:after="80" w:line="276" w:lineRule="auto"/>
              <w:contextualSpacing/>
              <w:rPr>
                <w:rFonts w:cs="Arial"/>
                <w:lang w:eastAsia="ja-JP"/>
              </w:rPr>
            </w:pPr>
            <w:r w:rsidRPr="006C6BA7">
              <w:rPr>
                <w:rFonts w:cs="Arial"/>
                <w:lang w:eastAsia="ja-JP"/>
              </w:rPr>
              <w:t xml:space="preserve">Ability to </w:t>
            </w:r>
            <w:r>
              <w:rPr>
                <w:rFonts w:cs="Arial"/>
                <w:lang w:eastAsia="ja-JP"/>
              </w:rPr>
              <w:t xml:space="preserve">establish effective working relationships with local authorities, </w:t>
            </w:r>
            <w:proofErr w:type="gramStart"/>
            <w:r>
              <w:rPr>
                <w:rFonts w:cs="Arial"/>
                <w:lang w:eastAsia="ja-JP"/>
              </w:rPr>
              <w:t>clients</w:t>
            </w:r>
            <w:proofErr w:type="gramEnd"/>
            <w:r>
              <w:rPr>
                <w:rFonts w:cs="Arial"/>
                <w:lang w:eastAsia="ja-JP"/>
              </w:rPr>
              <w:t xml:space="preserve"> and contractors.</w:t>
            </w:r>
          </w:p>
          <w:p w14:paraId="32B64CB3" w14:textId="77777777" w:rsidR="00A95021" w:rsidRPr="00694247" w:rsidRDefault="00A95021" w:rsidP="00A95021">
            <w:pPr>
              <w:numPr>
                <w:ilvl w:val="0"/>
                <w:numId w:val="37"/>
              </w:numPr>
              <w:spacing w:before="55" w:after="80" w:line="276" w:lineRule="auto"/>
              <w:contextualSpacing/>
              <w:rPr>
                <w:rFonts w:cs="Arial"/>
                <w:u w:val="single"/>
                <w:lang w:eastAsia="ja-JP"/>
              </w:rPr>
            </w:pPr>
            <w:r w:rsidRPr="00A14E63">
              <w:rPr>
                <w:rFonts w:cs="Arial"/>
              </w:rPr>
              <w:t xml:space="preserve">Ability to </w:t>
            </w:r>
            <w:r>
              <w:rPr>
                <w:rFonts w:cs="Arial"/>
              </w:rPr>
              <w:t xml:space="preserve">manage own workload and </w:t>
            </w:r>
            <w:r w:rsidRPr="00A14E63">
              <w:rPr>
                <w:rFonts w:cs="Arial"/>
              </w:rPr>
              <w:t>meet challenging deadlines.</w:t>
            </w:r>
          </w:p>
          <w:p w14:paraId="16A93FCE" w14:textId="77777777" w:rsidR="00A95021" w:rsidRPr="00A14E63" w:rsidRDefault="00A95021" w:rsidP="00A95021">
            <w:pPr>
              <w:numPr>
                <w:ilvl w:val="0"/>
                <w:numId w:val="37"/>
              </w:numPr>
              <w:spacing w:before="55" w:after="80" w:line="276" w:lineRule="auto"/>
              <w:contextualSpacing/>
              <w:rPr>
                <w:rFonts w:cs="Arial"/>
                <w:u w:val="single"/>
                <w:lang w:eastAsia="ja-JP"/>
              </w:rPr>
            </w:pPr>
            <w:r>
              <w:rPr>
                <w:rFonts w:cs="Arial"/>
              </w:rPr>
              <w:t>Good IT skills and competency in data management and reporting</w:t>
            </w:r>
          </w:p>
          <w:p w14:paraId="76016DF7" w14:textId="77777777" w:rsidR="00A95021" w:rsidRPr="00A14E63" w:rsidRDefault="00A95021" w:rsidP="00A95021">
            <w:pPr>
              <w:spacing w:line="276" w:lineRule="auto"/>
              <w:contextualSpacing/>
              <w:rPr>
                <w:rFonts w:cs="Arial"/>
                <w:u w:val="single"/>
              </w:rPr>
            </w:pPr>
          </w:p>
          <w:p w14:paraId="2FE49C69" w14:textId="77777777" w:rsidR="00A95021" w:rsidRPr="00A14E63" w:rsidRDefault="00A95021" w:rsidP="00A95021">
            <w:pPr>
              <w:spacing w:line="276" w:lineRule="auto"/>
              <w:contextualSpacing/>
              <w:rPr>
                <w:rFonts w:cs="Arial"/>
                <w:u w:val="single"/>
              </w:rPr>
            </w:pPr>
            <w:r w:rsidRPr="00A14E63">
              <w:rPr>
                <w:rFonts w:cs="Arial"/>
                <w:u w:val="single"/>
              </w:rPr>
              <w:t>Desirable</w:t>
            </w:r>
          </w:p>
          <w:p w14:paraId="70512F66" w14:textId="77777777" w:rsidR="00A95021" w:rsidRPr="00A14E63" w:rsidRDefault="00A95021" w:rsidP="00A95021">
            <w:pPr>
              <w:numPr>
                <w:ilvl w:val="0"/>
                <w:numId w:val="37"/>
              </w:numPr>
              <w:spacing w:before="55" w:after="80" w:line="276" w:lineRule="auto"/>
              <w:contextualSpacing/>
              <w:rPr>
                <w:rFonts w:cs="Arial"/>
                <w:u w:val="single"/>
                <w:lang w:eastAsia="ja-JP"/>
              </w:rPr>
            </w:pPr>
            <w:r w:rsidRPr="00A14E63">
              <w:rPr>
                <w:rFonts w:cs="Arial"/>
              </w:rPr>
              <w:t xml:space="preserve">MS Office abilities </w:t>
            </w:r>
          </w:p>
          <w:p w14:paraId="7594524A" w14:textId="77777777" w:rsidR="00A95021" w:rsidRPr="00A14E63" w:rsidRDefault="00A95021" w:rsidP="00A95021">
            <w:pPr>
              <w:numPr>
                <w:ilvl w:val="0"/>
                <w:numId w:val="37"/>
              </w:numPr>
              <w:spacing w:before="55" w:after="80" w:line="276" w:lineRule="auto"/>
              <w:contextualSpacing/>
              <w:rPr>
                <w:rFonts w:cs="Arial"/>
                <w:u w:val="single"/>
                <w:lang w:eastAsia="ja-JP"/>
              </w:rPr>
            </w:pPr>
            <w:r w:rsidRPr="00A14E63">
              <w:rPr>
                <w:rFonts w:cs="Arial"/>
              </w:rPr>
              <w:t>Prince 2 Qualified</w:t>
            </w:r>
            <w:r>
              <w:rPr>
                <w:rFonts w:cs="Arial"/>
              </w:rPr>
              <w:t xml:space="preserve"> or equivalent </w:t>
            </w:r>
          </w:p>
          <w:p w14:paraId="37744272" w14:textId="0D6157A8" w:rsidR="00845734" w:rsidRPr="0089621B" w:rsidRDefault="00845734" w:rsidP="00A95021">
            <w:pPr>
              <w:autoSpaceDE w:val="0"/>
              <w:autoSpaceDN w:val="0"/>
              <w:adjustRightInd w:val="0"/>
            </w:pPr>
          </w:p>
        </w:tc>
      </w:tr>
      <w:tr w:rsidR="00361F69" w:rsidRPr="0089621B" w14:paraId="266FB88D" w14:textId="77777777" w:rsidTr="00F22881">
        <w:trPr>
          <w:trHeight w:val="4474"/>
        </w:trPr>
        <w:tc>
          <w:tcPr>
            <w:tcW w:w="9749" w:type="dxa"/>
            <w:shd w:val="clear" w:color="auto" w:fill="FFFFFF" w:themeFill="background1"/>
          </w:tcPr>
          <w:p w14:paraId="276AC7EB" w14:textId="77777777" w:rsidR="00AD6D4C" w:rsidRPr="0089621B" w:rsidRDefault="00AD6D4C" w:rsidP="00AD6D4C">
            <w:pPr>
              <w:pStyle w:val="TableParagraph"/>
              <w:spacing w:before="55"/>
              <w:ind w:left="55"/>
              <w:rPr>
                <w:rFonts w:ascii="Arial" w:hAnsi="Arial" w:cs="Arial"/>
                <w:b/>
              </w:rPr>
            </w:pPr>
            <w:r w:rsidRPr="0089621B">
              <w:rPr>
                <w:rFonts w:ascii="Arial" w:hAnsi="Arial" w:cs="Arial"/>
                <w:b/>
              </w:rPr>
              <w:t>Behaviours</w:t>
            </w:r>
          </w:p>
          <w:p w14:paraId="46844CC6" w14:textId="77777777" w:rsidR="00AD6D4C" w:rsidRPr="0089621B" w:rsidRDefault="00AD6D4C" w:rsidP="00AD6D4C">
            <w:pPr>
              <w:pStyle w:val="TableParagraph"/>
              <w:spacing w:before="1"/>
              <w:rPr>
                <w:rFonts w:ascii="Arial" w:hAnsi="Arial" w:cs="Arial"/>
                <w:b/>
              </w:rPr>
            </w:pPr>
          </w:p>
          <w:p w14:paraId="5C822FEE" w14:textId="77777777" w:rsidR="00AD6D4C" w:rsidRPr="0099340F" w:rsidRDefault="00AD6D4C" w:rsidP="00AD6D4C">
            <w:pPr>
              <w:pStyle w:val="ListParagraph"/>
              <w:numPr>
                <w:ilvl w:val="0"/>
                <w:numId w:val="31"/>
              </w:numPr>
              <w:rPr>
                <w:rFonts w:ascii="Arial" w:hAnsi="Arial" w:cs="Arial"/>
                <w:sz w:val="22"/>
                <w:szCs w:val="22"/>
              </w:rPr>
            </w:pPr>
            <w:r w:rsidRPr="0099340F">
              <w:rPr>
                <w:rFonts w:ascii="Arial" w:hAnsi="Arial" w:cs="Arial"/>
                <w:sz w:val="22"/>
                <w:szCs w:val="22"/>
              </w:rPr>
              <w:t xml:space="preserve">The post-holder is expected to </w:t>
            </w:r>
            <w:proofErr w:type="gramStart"/>
            <w:r w:rsidRPr="0099340F">
              <w:rPr>
                <w:rFonts w:ascii="Arial" w:hAnsi="Arial" w:cs="Arial"/>
                <w:sz w:val="22"/>
                <w:szCs w:val="22"/>
              </w:rPr>
              <w:t>maintain the highest level of confidentiality and discretion at all times</w:t>
            </w:r>
            <w:proofErr w:type="gramEnd"/>
            <w:r w:rsidRPr="0099340F">
              <w:rPr>
                <w:rFonts w:ascii="Arial" w:hAnsi="Arial" w:cs="Arial"/>
                <w:sz w:val="22"/>
                <w:szCs w:val="22"/>
              </w:rPr>
              <w:t xml:space="preserve"> during the course of their work.</w:t>
            </w:r>
          </w:p>
          <w:p w14:paraId="09759BCD" w14:textId="77777777" w:rsidR="00AD6D4C" w:rsidRPr="0099340F" w:rsidRDefault="00AD6D4C" w:rsidP="00AD6D4C">
            <w:pPr>
              <w:pStyle w:val="ListParagraph"/>
              <w:numPr>
                <w:ilvl w:val="0"/>
                <w:numId w:val="31"/>
              </w:numPr>
              <w:rPr>
                <w:rFonts w:ascii="Arial" w:hAnsi="Arial" w:cs="Arial"/>
                <w:sz w:val="22"/>
                <w:szCs w:val="22"/>
              </w:rPr>
            </w:pPr>
            <w:r w:rsidRPr="0099340F">
              <w:rPr>
                <w:rFonts w:ascii="Arial" w:hAnsi="Arial" w:cs="Arial"/>
                <w:sz w:val="22"/>
                <w:szCs w:val="22"/>
              </w:rPr>
              <w:t>The post-holder must comply with the Council’s Health and Safety requirements.</w:t>
            </w:r>
          </w:p>
          <w:p w14:paraId="7FE6AEE2" w14:textId="77777777" w:rsidR="00AD6D4C" w:rsidRPr="0019798E" w:rsidRDefault="00AD6D4C" w:rsidP="00AD6D4C">
            <w:pPr>
              <w:pStyle w:val="ListParagraph"/>
              <w:numPr>
                <w:ilvl w:val="0"/>
                <w:numId w:val="31"/>
              </w:numPr>
              <w:rPr>
                <w:lang w:eastAsia="ja-JP"/>
              </w:rPr>
            </w:pPr>
            <w:r w:rsidRPr="0099340F">
              <w:rPr>
                <w:rFonts w:ascii="Arial" w:hAnsi="Arial" w:cs="Arial"/>
                <w:sz w:val="22"/>
                <w:szCs w:val="22"/>
              </w:rPr>
              <w:t>The post-holder may be required to work from a variety of locations within the Greater South East Hub area including Cambridgeshire &amp; Peterborough region.</w:t>
            </w:r>
          </w:p>
          <w:p w14:paraId="4FD002C5" w14:textId="77777777" w:rsidR="00AD6D4C" w:rsidRPr="0019798E" w:rsidRDefault="00AD6D4C" w:rsidP="00AD6D4C">
            <w:pPr>
              <w:pStyle w:val="ListParagraph"/>
              <w:numPr>
                <w:ilvl w:val="0"/>
                <w:numId w:val="31"/>
              </w:numPr>
              <w:autoSpaceDE w:val="0"/>
              <w:autoSpaceDN w:val="0"/>
              <w:adjustRightInd w:val="0"/>
              <w:rPr>
                <w:rFonts w:ascii="Arial" w:hAnsi="Arial" w:cs="Arial"/>
                <w:color w:val="303030"/>
                <w:sz w:val="22"/>
                <w:szCs w:val="22"/>
                <w:lang w:eastAsia="ja-JP"/>
              </w:rPr>
            </w:pPr>
            <w:r w:rsidRPr="0019798E">
              <w:rPr>
                <w:rFonts w:ascii="Arial" w:hAnsi="Arial" w:cs="Arial"/>
                <w:color w:val="303030"/>
                <w:sz w:val="22"/>
                <w:szCs w:val="22"/>
                <w:lang w:eastAsia="ja-JP"/>
              </w:rPr>
              <w:t xml:space="preserve">Possess impeccable </w:t>
            </w:r>
            <w:proofErr w:type="gramStart"/>
            <w:r w:rsidRPr="0019798E">
              <w:rPr>
                <w:rFonts w:ascii="Arial" w:hAnsi="Arial" w:cs="Arial"/>
                <w:color w:val="303030"/>
                <w:sz w:val="22"/>
                <w:szCs w:val="22"/>
                <w:lang w:eastAsia="ja-JP"/>
              </w:rPr>
              <w:t>ethics;</w:t>
            </w:r>
            <w:proofErr w:type="gramEnd"/>
          </w:p>
          <w:p w14:paraId="7A072457" w14:textId="77777777" w:rsidR="00AD6D4C" w:rsidRPr="0019798E" w:rsidRDefault="00AD6D4C" w:rsidP="00AD6D4C">
            <w:pPr>
              <w:pStyle w:val="ListParagraph"/>
              <w:numPr>
                <w:ilvl w:val="0"/>
                <w:numId w:val="31"/>
              </w:numPr>
              <w:autoSpaceDE w:val="0"/>
              <w:autoSpaceDN w:val="0"/>
              <w:adjustRightInd w:val="0"/>
              <w:rPr>
                <w:rFonts w:ascii="Arial" w:hAnsi="Arial" w:cs="Arial"/>
                <w:color w:val="303030"/>
                <w:sz w:val="22"/>
                <w:szCs w:val="22"/>
                <w:lang w:eastAsia="ja-JP"/>
              </w:rPr>
            </w:pPr>
            <w:r w:rsidRPr="0019798E">
              <w:rPr>
                <w:rFonts w:ascii="Arial" w:hAnsi="Arial" w:cs="Arial"/>
                <w:color w:val="303030"/>
                <w:sz w:val="22"/>
                <w:szCs w:val="22"/>
                <w:lang w:eastAsia="ja-JP"/>
              </w:rPr>
              <w:t xml:space="preserve">Take pride in delivering high quality output within ambitious time </w:t>
            </w:r>
            <w:proofErr w:type="gramStart"/>
            <w:r w:rsidRPr="0019798E">
              <w:rPr>
                <w:rFonts w:ascii="Arial" w:hAnsi="Arial" w:cs="Arial"/>
                <w:color w:val="303030"/>
                <w:sz w:val="22"/>
                <w:szCs w:val="22"/>
                <w:lang w:eastAsia="ja-JP"/>
              </w:rPr>
              <w:t>frames;</w:t>
            </w:r>
            <w:proofErr w:type="gramEnd"/>
          </w:p>
          <w:p w14:paraId="7F0A2991" w14:textId="77777777" w:rsidR="00AD6D4C" w:rsidRPr="0019798E" w:rsidRDefault="00AD6D4C" w:rsidP="00AD6D4C">
            <w:pPr>
              <w:pStyle w:val="ListParagraph"/>
              <w:numPr>
                <w:ilvl w:val="0"/>
                <w:numId w:val="31"/>
              </w:numPr>
              <w:autoSpaceDE w:val="0"/>
              <w:autoSpaceDN w:val="0"/>
              <w:adjustRightInd w:val="0"/>
              <w:rPr>
                <w:rFonts w:ascii="Arial" w:hAnsi="Arial" w:cs="Arial"/>
                <w:color w:val="303030"/>
                <w:sz w:val="22"/>
                <w:szCs w:val="22"/>
                <w:lang w:eastAsia="ja-JP"/>
              </w:rPr>
            </w:pPr>
            <w:r w:rsidRPr="0019798E">
              <w:rPr>
                <w:rFonts w:ascii="Arial" w:hAnsi="Arial" w:cs="Arial"/>
                <w:color w:val="303030"/>
                <w:sz w:val="22"/>
                <w:szCs w:val="22"/>
                <w:lang w:eastAsia="ja-JP"/>
              </w:rPr>
              <w:t xml:space="preserve">Understand the importance and value of teamwork whilst being comfortable working </w:t>
            </w:r>
            <w:proofErr w:type="gramStart"/>
            <w:r w:rsidRPr="0019798E">
              <w:rPr>
                <w:rFonts w:ascii="Arial" w:hAnsi="Arial" w:cs="Arial"/>
                <w:color w:val="303030"/>
                <w:sz w:val="22"/>
                <w:szCs w:val="22"/>
                <w:lang w:eastAsia="ja-JP"/>
              </w:rPr>
              <w:t>autonomously;</w:t>
            </w:r>
            <w:proofErr w:type="gramEnd"/>
          </w:p>
          <w:p w14:paraId="43E9AB91" w14:textId="77777777" w:rsidR="00AD6D4C" w:rsidRPr="0019798E" w:rsidRDefault="00AD6D4C" w:rsidP="00AD6D4C">
            <w:pPr>
              <w:pStyle w:val="ListParagraph"/>
              <w:numPr>
                <w:ilvl w:val="0"/>
                <w:numId w:val="31"/>
              </w:numPr>
              <w:autoSpaceDE w:val="0"/>
              <w:autoSpaceDN w:val="0"/>
              <w:adjustRightInd w:val="0"/>
              <w:rPr>
                <w:rFonts w:ascii="Arial" w:hAnsi="Arial" w:cs="Arial"/>
                <w:color w:val="303030"/>
                <w:sz w:val="22"/>
                <w:szCs w:val="22"/>
                <w:lang w:eastAsia="ja-JP"/>
              </w:rPr>
            </w:pPr>
            <w:r w:rsidRPr="0019798E">
              <w:rPr>
                <w:rFonts w:ascii="Arial" w:hAnsi="Arial" w:cs="Arial"/>
                <w:color w:val="303030"/>
                <w:sz w:val="22"/>
                <w:szCs w:val="22"/>
                <w:lang w:eastAsia="ja-JP"/>
              </w:rPr>
              <w:t xml:space="preserve">Friendly and open </w:t>
            </w:r>
            <w:proofErr w:type="gramStart"/>
            <w:r w:rsidRPr="0019798E">
              <w:rPr>
                <w:rFonts w:ascii="Arial" w:hAnsi="Arial" w:cs="Arial"/>
                <w:color w:val="303030"/>
                <w:sz w:val="22"/>
                <w:szCs w:val="22"/>
                <w:lang w:eastAsia="ja-JP"/>
              </w:rPr>
              <w:t>personality;</w:t>
            </w:r>
            <w:proofErr w:type="gramEnd"/>
          </w:p>
          <w:p w14:paraId="7667B84F" w14:textId="77777777" w:rsidR="00AD6D4C" w:rsidRPr="0019798E" w:rsidRDefault="00AD6D4C" w:rsidP="00AD6D4C">
            <w:pPr>
              <w:pStyle w:val="ListParagraph"/>
              <w:numPr>
                <w:ilvl w:val="0"/>
                <w:numId w:val="31"/>
              </w:numPr>
              <w:autoSpaceDE w:val="0"/>
              <w:autoSpaceDN w:val="0"/>
              <w:adjustRightInd w:val="0"/>
              <w:rPr>
                <w:rFonts w:ascii="Arial" w:hAnsi="Arial" w:cs="Arial"/>
                <w:color w:val="303030"/>
                <w:sz w:val="22"/>
                <w:szCs w:val="22"/>
                <w:lang w:eastAsia="ja-JP"/>
              </w:rPr>
            </w:pPr>
            <w:r w:rsidRPr="0019798E">
              <w:rPr>
                <w:rFonts w:ascii="Arial" w:hAnsi="Arial" w:cs="Arial"/>
                <w:color w:val="303030"/>
                <w:sz w:val="22"/>
                <w:szCs w:val="22"/>
                <w:lang w:eastAsia="ja-JP"/>
              </w:rPr>
              <w:t xml:space="preserve">Self-motivated with a willingness to </w:t>
            </w:r>
            <w:proofErr w:type="gramStart"/>
            <w:r w:rsidRPr="0019798E">
              <w:rPr>
                <w:rFonts w:ascii="Arial" w:hAnsi="Arial" w:cs="Arial"/>
                <w:color w:val="303030"/>
                <w:sz w:val="22"/>
                <w:szCs w:val="22"/>
                <w:lang w:eastAsia="ja-JP"/>
              </w:rPr>
              <w:t>succeed;</w:t>
            </w:r>
            <w:proofErr w:type="gramEnd"/>
          </w:p>
          <w:p w14:paraId="0190ADFF" w14:textId="0560AA1C" w:rsidR="00BC66C3" w:rsidRPr="00AD6D4C" w:rsidRDefault="00BC66C3" w:rsidP="00AD6D4C">
            <w:pPr>
              <w:autoSpaceDE w:val="0"/>
              <w:autoSpaceDN w:val="0"/>
              <w:adjustRightInd w:val="0"/>
              <w:rPr>
                <w:szCs w:val="22"/>
              </w:rPr>
            </w:pPr>
          </w:p>
        </w:tc>
      </w:tr>
    </w:tbl>
    <w:p w14:paraId="6D7BE08F" w14:textId="77777777" w:rsidR="00C307A8" w:rsidRPr="0089621B" w:rsidRDefault="00C307A8" w:rsidP="00C307A8">
      <w:pPr>
        <w:rPr>
          <w:rFonts w:cs="Arial"/>
          <w:b/>
          <w:bCs/>
          <w:color w:val="009900"/>
          <w:szCs w:val="22"/>
        </w:rPr>
      </w:pPr>
    </w:p>
    <w:p w14:paraId="1BD523AD" w14:textId="797BE0EB" w:rsidR="00C307A8" w:rsidRPr="0089621B" w:rsidRDefault="00C307A8" w:rsidP="00C307A8">
      <w:pPr>
        <w:rPr>
          <w:rFonts w:cs="Arial"/>
          <w:b/>
          <w:szCs w:val="22"/>
        </w:rPr>
      </w:pPr>
    </w:p>
    <w:sectPr w:rsidR="00C307A8" w:rsidRPr="0089621B" w:rsidSect="008D1DB8">
      <w:headerReference w:type="default" r:id="rId11"/>
      <w:pgSz w:w="11906" w:h="16838" w:code="9"/>
      <w:pgMar w:top="851" w:right="851" w:bottom="851" w:left="85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D24AC" w14:textId="77777777" w:rsidR="00603CB9" w:rsidRDefault="00603CB9">
      <w:r>
        <w:separator/>
      </w:r>
    </w:p>
  </w:endnote>
  <w:endnote w:type="continuationSeparator" w:id="0">
    <w:p w14:paraId="60F0999D" w14:textId="77777777" w:rsidR="00603CB9" w:rsidRDefault="0060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wiss721-Blac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B2963" w14:textId="77777777" w:rsidR="00603CB9" w:rsidRDefault="00603CB9">
      <w:r>
        <w:separator/>
      </w:r>
    </w:p>
  </w:footnote>
  <w:footnote w:type="continuationSeparator" w:id="0">
    <w:p w14:paraId="4F60FF6D" w14:textId="77777777" w:rsidR="00603CB9" w:rsidRDefault="0060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47E6" w14:textId="77777777" w:rsidR="0089621B" w:rsidRDefault="0089621B">
    <w:pPr>
      <w:pStyle w:val="Header"/>
    </w:pPr>
    <w:r w:rsidRPr="002A329F">
      <w:rPr>
        <w:rFonts w:ascii="Segoe UI" w:hAnsi="Segoe UI" w:cs="Segoe UI"/>
        <w:noProof/>
        <w:lang w:eastAsia="zh-CN"/>
      </w:rPr>
      <w:drawing>
        <wp:inline distT="0" distB="0" distL="0" distR="0" wp14:anchorId="419E7536" wp14:editId="770367AA">
          <wp:extent cx="962025" cy="962025"/>
          <wp:effectExtent l="0" t="0" r="9525" b="9525"/>
          <wp:docPr id="1" name="image2.jpg" descr="C:\Users\Pippa\AppData\Local\Microsoft\Windows\INetCache\Content.Word\Signed off_Jpeg logo - 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C:\Users\Pippa\AppData\Local\Microsoft\Windows\INetCache\Content.Word\Signed off_Jpeg logo - Portrai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DB0"/>
    <w:multiLevelType w:val="hybridMultilevel"/>
    <w:tmpl w:val="B1B27F16"/>
    <w:lvl w:ilvl="0" w:tplc="E3F4AC5E">
      <w:numFmt w:val="bullet"/>
      <w:lvlText w:val=""/>
      <w:lvlJc w:val="left"/>
      <w:pPr>
        <w:ind w:left="775" w:hanging="360"/>
      </w:pPr>
      <w:rPr>
        <w:rFonts w:ascii="Symbol" w:eastAsia="Symbol" w:hAnsi="Symbol" w:cs="Symbol" w:hint="default"/>
        <w:w w:val="100"/>
        <w:sz w:val="22"/>
        <w:szCs w:val="22"/>
        <w:lang w:val="en-GB" w:eastAsia="en-GB" w:bidi="en-GB"/>
      </w:rPr>
    </w:lvl>
    <w:lvl w:ilvl="1" w:tplc="3A2AC004">
      <w:numFmt w:val="bullet"/>
      <w:lvlText w:val="•"/>
      <w:lvlJc w:val="left"/>
      <w:pPr>
        <w:ind w:left="1676" w:hanging="360"/>
      </w:pPr>
      <w:rPr>
        <w:rFonts w:hint="default"/>
        <w:lang w:val="en-GB" w:eastAsia="en-GB" w:bidi="en-GB"/>
      </w:rPr>
    </w:lvl>
    <w:lvl w:ilvl="2" w:tplc="F8B02786">
      <w:numFmt w:val="bullet"/>
      <w:lvlText w:val="•"/>
      <w:lvlJc w:val="left"/>
      <w:pPr>
        <w:ind w:left="2572" w:hanging="360"/>
      </w:pPr>
      <w:rPr>
        <w:rFonts w:hint="default"/>
        <w:lang w:val="en-GB" w:eastAsia="en-GB" w:bidi="en-GB"/>
      </w:rPr>
    </w:lvl>
    <w:lvl w:ilvl="3" w:tplc="954E7E76">
      <w:numFmt w:val="bullet"/>
      <w:lvlText w:val="•"/>
      <w:lvlJc w:val="left"/>
      <w:pPr>
        <w:ind w:left="3469" w:hanging="360"/>
      </w:pPr>
      <w:rPr>
        <w:rFonts w:hint="default"/>
        <w:lang w:val="en-GB" w:eastAsia="en-GB" w:bidi="en-GB"/>
      </w:rPr>
    </w:lvl>
    <w:lvl w:ilvl="4" w:tplc="D4B60740">
      <w:numFmt w:val="bullet"/>
      <w:lvlText w:val="•"/>
      <w:lvlJc w:val="left"/>
      <w:pPr>
        <w:ind w:left="4365" w:hanging="360"/>
      </w:pPr>
      <w:rPr>
        <w:rFonts w:hint="default"/>
        <w:lang w:val="en-GB" w:eastAsia="en-GB" w:bidi="en-GB"/>
      </w:rPr>
    </w:lvl>
    <w:lvl w:ilvl="5" w:tplc="71D6B972">
      <w:numFmt w:val="bullet"/>
      <w:lvlText w:val="•"/>
      <w:lvlJc w:val="left"/>
      <w:pPr>
        <w:ind w:left="5262" w:hanging="360"/>
      </w:pPr>
      <w:rPr>
        <w:rFonts w:hint="default"/>
        <w:lang w:val="en-GB" w:eastAsia="en-GB" w:bidi="en-GB"/>
      </w:rPr>
    </w:lvl>
    <w:lvl w:ilvl="6" w:tplc="FF52824A">
      <w:numFmt w:val="bullet"/>
      <w:lvlText w:val="•"/>
      <w:lvlJc w:val="left"/>
      <w:pPr>
        <w:ind w:left="6158" w:hanging="360"/>
      </w:pPr>
      <w:rPr>
        <w:rFonts w:hint="default"/>
        <w:lang w:val="en-GB" w:eastAsia="en-GB" w:bidi="en-GB"/>
      </w:rPr>
    </w:lvl>
    <w:lvl w:ilvl="7" w:tplc="DA5A569C">
      <w:numFmt w:val="bullet"/>
      <w:lvlText w:val="•"/>
      <w:lvlJc w:val="left"/>
      <w:pPr>
        <w:ind w:left="7054" w:hanging="360"/>
      </w:pPr>
      <w:rPr>
        <w:rFonts w:hint="default"/>
        <w:lang w:val="en-GB" w:eastAsia="en-GB" w:bidi="en-GB"/>
      </w:rPr>
    </w:lvl>
    <w:lvl w:ilvl="8" w:tplc="1E2830B8">
      <w:numFmt w:val="bullet"/>
      <w:lvlText w:val="•"/>
      <w:lvlJc w:val="left"/>
      <w:pPr>
        <w:ind w:left="7951" w:hanging="360"/>
      </w:pPr>
      <w:rPr>
        <w:rFonts w:hint="default"/>
        <w:lang w:val="en-GB" w:eastAsia="en-GB" w:bidi="en-GB"/>
      </w:rPr>
    </w:lvl>
  </w:abstractNum>
  <w:abstractNum w:abstractNumId="1" w15:restartNumberingAfterBreak="0">
    <w:nsid w:val="00697C79"/>
    <w:multiLevelType w:val="hybridMultilevel"/>
    <w:tmpl w:val="046C137E"/>
    <w:lvl w:ilvl="0" w:tplc="0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15:restartNumberingAfterBreak="0">
    <w:nsid w:val="028C6B53"/>
    <w:multiLevelType w:val="hybridMultilevel"/>
    <w:tmpl w:val="5BE4B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F189D"/>
    <w:multiLevelType w:val="hybridMultilevel"/>
    <w:tmpl w:val="8E18DB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BD07BE"/>
    <w:multiLevelType w:val="hybridMultilevel"/>
    <w:tmpl w:val="EF3A0468"/>
    <w:lvl w:ilvl="0" w:tplc="67CA07B8">
      <w:start w:val="1"/>
      <w:numFmt w:val="decimal"/>
      <w:lvlText w:val="%1."/>
      <w:lvlJc w:val="left"/>
      <w:pPr>
        <w:tabs>
          <w:tab w:val="num" w:pos="720"/>
        </w:tabs>
        <w:ind w:left="720" w:hanging="360"/>
      </w:pPr>
      <w:rPr>
        <w:rFonts w:ascii="Arial" w:hAnsi="Arial" w:cs="Aria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6F93CE2"/>
    <w:multiLevelType w:val="hybridMultilevel"/>
    <w:tmpl w:val="E89C5BA6"/>
    <w:lvl w:ilvl="0" w:tplc="E3F4AC5E">
      <w:numFmt w:val="bullet"/>
      <w:lvlText w:val=""/>
      <w:lvlJc w:val="left"/>
      <w:pPr>
        <w:ind w:left="720"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C24EA"/>
    <w:multiLevelType w:val="hybridMultilevel"/>
    <w:tmpl w:val="BBEA89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FE7073"/>
    <w:multiLevelType w:val="hybridMultilevel"/>
    <w:tmpl w:val="75F8099C"/>
    <w:lvl w:ilvl="0" w:tplc="08FABCFA">
      <w:numFmt w:val="bullet"/>
      <w:lvlText w:val=""/>
      <w:lvlJc w:val="left"/>
      <w:pPr>
        <w:ind w:left="775" w:hanging="360"/>
      </w:pPr>
      <w:rPr>
        <w:rFonts w:ascii="Symbol" w:eastAsia="Symbol" w:hAnsi="Symbol" w:cs="Symbol" w:hint="default"/>
        <w:w w:val="100"/>
        <w:sz w:val="22"/>
        <w:szCs w:val="22"/>
        <w:lang w:val="en-GB" w:eastAsia="en-GB" w:bidi="en-GB"/>
      </w:rPr>
    </w:lvl>
    <w:lvl w:ilvl="1" w:tplc="571E7B68">
      <w:numFmt w:val="bullet"/>
      <w:lvlText w:val="•"/>
      <w:lvlJc w:val="left"/>
      <w:pPr>
        <w:ind w:left="1676" w:hanging="360"/>
      </w:pPr>
      <w:rPr>
        <w:rFonts w:hint="default"/>
        <w:lang w:val="en-GB" w:eastAsia="en-GB" w:bidi="en-GB"/>
      </w:rPr>
    </w:lvl>
    <w:lvl w:ilvl="2" w:tplc="D5DA8A22">
      <w:numFmt w:val="bullet"/>
      <w:lvlText w:val="•"/>
      <w:lvlJc w:val="left"/>
      <w:pPr>
        <w:ind w:left="2572" w:hanging="360"/>
      </w:pPr>
      <w:rPr>
        <w:rFonts w:hint="default"/>
        <w:lang w:val="en-GB" w:eastAsia="en-GB" w:bidi="en-GB"/>
      </w:rPr>
    </w:lvl>
    <w:lvl w:ilvl="3" w:tplc="C7520E8E">
      <w:numFmt w:val="bullet"/>
      <w:lvlText w:val="•"/>
      <w:lvlJc w:val="left"/>
      <w:pPr>
        <w:ind w:left="3469" w:hanging="360"/>
      </w:pPr>
      <w:rPr>
        <w:rFonts w:hint="default"/>
        <w:lang w:val="en-GB" w:eastAsia="en-GB" w:bidi="en-GB"/>
      </w:rPr>
    </w:lvl>
    <w:lvl w:ilvl="4" w:tplc="E04E8CEC">
      <w:numFmt w:val="bullet"/>
      <w:lvlText w:val="•"/>
      <w:lvlJc w:val="left"/>
      <w:pPr>
        <w:ind w:left="4365" w:hanging="360"/>
      </w:pPr>
      <w:rPr>
        <w:rFonts w:hint="default"/>
        <w:lang w:val="en-GB" w:eastAsia="en-GB" w:bidi="en-GB"/>
      </w:rPr>
    </w:lvl>
    <w:lvl w:ilvl="5" w:tplc="CB366CDA">
      <w:numFmt w:val="bullet"/>
      <w:lvlText w:val="•"/>
      <w:lvlJc w:val="left"/>
      <w:pPr>
        <w:ind w:left="5262" w:hanging="360"/>
      </w:pPr>
      <w:rPr>
        <w:rFonts w:hint="default"/>
        <w:lang w:val="en-GB" w:eastAsia="en-GB" w:bidi="en-GB"/>
      </w:rPr>
    </w:lvl>
    <w:lvl w:ilvl="6" w:tplc="53B014A4">
      <w:numFmt w:val="bullet"/>
      <w:lvlText w:val="•"/>
      <w:lvlJc w:val="left"/>
      <w:pPr>
        <w:ind w:left="6158" w:hanging="360"/>
      </w:pPr>
      <w:rPr>
        <w:rFonts w:hint="default"/>
        <w:lang w:val="en-GB" w:eastAsia="en-GB" w:bidi="en-GB"/>
      </w:rPr>
    </w:lvl>
    <w:lvl w:ilvl="7" w:tplc="35045E9C">
      <w:numFmt w:val="bullet"/>
      <w:lvlText w:val="•"/>
      <w:lvlJc w:val="left"/>
      <w:pPr>
        <w:ind w:left="7054" w:hanging="360"/>
      </w:pPr>
      <w:rPr>
        <w:rFonts w:hint="default"/>
        <w:lang w:val="en-GB" w:eastAsia="en-GB" w:bidi="en-GB"/>
      </w:rPr>
    </w:lvl>
    <w:lvl w:ilvl="8" w:tplc="E0DE27FA">
      <w:numFmt w:val="bullet"/>
      <w:lvlText w:val="•"/>
      <w:lvlJc w:val="left"/>
      <w:pPr>
        <w:ind w:left="7951" w:hanging="360"/>
      </w:pPr>
      <w:rPr>
        <w:rFonts w:hint="default"/>
        <w:lang w:val="en-GB" w:eastAsia="en-GB" w:bidi="en-GB"/>
      </w:rPr>
    </w:lvl>
  </w:abstractNum>
  <w:abstractNum w:abstractNumId="8" w15:restartNumberingAfterBreak="0">
    <w:nsid w:val="123B05D9"/>
    <w:multiLevelType w:val="hybridMultilevel"/>
    <w:tmpl w:val="1932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C64C6A"/>
    <w:multiLevelType w:val="hybridMultilevel"/>
    <w:tmpl w:val="7B34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363E0"/>
    <w:multiLevelType w:val="hybridMultilevel"/>
    <w:tmpl w:val="BD26D496"/>
    <w:lvl w:ilvl="0" w:tplc="00169940">
      <w:numFmt w:val="bullet"/>
      <w:lvlText w:val=""/>
      <w:lvlJc w:val="left"/>
      <w:pPr>
        <w:ind w:left="533" w:hanging="360"/>
      </w:pPr>
      <w:rPr>
        <w:rFonts w:ascii="Symbol" w:eastAsia="Symbol" w:hAnsi="Symbol" w:cs="Symbol" w:hint="default"/>
        <w:w w:val="100"/>
        <w:sz w:val="22"/>
        <w:szCs w:val="22"/>
        <w:lang w:val="en-GB" w:eastAsia="en-GB" w:bidi="en-GB"/>
      </w:rPr>
    </w:lvl>
    <w:lvl w:ilvl="1" w:tplc="9FBA0928">
      <w:numFmt w:val="bullet"/>
      <w:lvlText w:val="o"/>
      <w:lvlJc w:val="left"/>
      <w:pPr>
        <w:ind w:left="1253" w:hanging="360"/>
      </w:pPr>
      <w:rPr>
        <w:rFonts w:ascii="Courier New" w:eastAsia="Courier New" w:hAnsi="Courier New" w:cs="Courier New" w:hint="default"/>
        <w:w w:val="100"/>
        <w:sz w:val="22"/>
        <w:szCs w:val="22"/>
        <w:lang w:val="en-GB" w:eastAsia="en-GB" w:bidi="en-GB"/>
      </w:rPr>
    </w:lvl>
    <w:lvl w:ilvl="2" w:tplc="C8BC81CC">
      <w:numFmt w:val="bullet"/>
      <w:lvlText w:val="•"/>
      <w:lvlJc w:val="left"/>
      <w:pPr>
        <w:ind w:left="2240" w:hanging="360"/>
      </w:pPr>
      <w:rPr>
        <w:rFonts w:hint="default"/>
        <w:lang w:val="en-GB" w:eastAsia="en-GB" w:bidi="en-GB"/>
      </w:rPr>
    </w:lvl>
    <w:lvl w:ilvl="3" w:tplc="F98ABF36">
      <w:numFmt w:val="bullet"/>
      <w:lvlText w:val="•"/>
      <w:lvlJc w:val="left"/>
      <w:pPr>
        <w:ind w:left="3220" w:hanging="360"/>
      </w:pPr>
      <w:rPr>
        <w:rFonts w:hint="default"/>
        <w:lang w:val="en-GB" w:eastAsia="en-GB" w:bidi="en-GB"/>
      </w:rPr>
    </w:lvl>
    <w:lvl w:ilvl="4" w:tplc="27A8A2E6">
      <w:numFmt w:val="bullet"/>
      <w:lvlText w:val="•"/>
      <w:lvlJc w:val="left"/>
      <w:pPr>
        <w:ind w:left="4201" w:hanging="360"/>
      </w:pPr>
      <w:rPr>
        <w:rFonts w:hint="default"/>
        <w:lang w:val="en-GB" w:eastAsia="en-GB" w:bidi="en-GB"/>
      </w:rPr>
    </w:lvl>
    <w:lvl w:ilvl="5" w:tplc="C8528E80">
      <w:numFmt w:val="bullet"/>
      <w:lvlText w:val="•"/>
      <w:lvlJc w:val="left"/>
      <w:pPr>
        <w:ind w:left="5181" w:hanging="360"/>
      </w:pPr>
      <w:rPr>
        <w:rFonts w:hint="default"/>
        <w:lang w:val="en-GB" w:eastAsia="en-GB" w:bidi="en-GB"/>
      </w:rPr>
    </w:lvl>
    <w:lvl w:ilvl="6" w:tplc="59D4931A">
      <w:numFmt w:val="bullet"/>
      <w:lvlText w:val="•"/>
      <w:lvlJc w:val="left"/>
      <w:pPr>
        <w:ind w:left="6162" w:hanging="360"/>
      </w:pPr>
      <w:rPr>
        <w:rFonts w:hint="default"/>
        <w:lang w:val="en-GB" w:eastAsia="en-GB" w:bidi="en-GB"/>
      </w:rPr>
    </w:lvl>
    <w:lvl w:ilvl="7" w:tplc="B82CFA4A">
      <w:numFmt w:val="bullet"/>
      <w:lvlText w:val="•"/>
      <w:lvlJc w:val="left"/>
      <w:pPr>
        <w:ind w:left="7142" w:hanging="360"/>
      </w:pPr>
      <w:rPr>
        <w:rFonts w:hint="default"/>
        <w:lang w:val="en-GB" w:eastAsia="en-GB" w:bidi="en-GB"/>
      </w:rPr>
    </w:lvl>
    <w:lvl w:ilvl="8" w:tplc="6AAE2BC8">
      <w:numFmt w:val="bullet"/>
      <w:lvlText w:val="•"/>
      <w:lvlJc w:val="left"/>
      <w:pPr>
        <w:ind w:left="8123" w:hanging="360"/>
      </w:pPr>
      <w:rPr>
        <w:rFonts w:hint="default"/>
        <w:lang w:val="en-GB" w:eastAsia="en-GB" w:bidi="en-GB"/>
      </w:rPr>
    </w:lvl>
  </w:abstractNum>
  <w:abstractNum w:abstractNumId="11" w15:restartNumberingAfterBreak="0">
    <w:nsid w:val="21A56B6C"/>
    <w:multiLevelType w:val="hybridMultilevel"/>
    <w:tmpl w:val="3DEA91AE"/>
    <w:lvl w:ilvl="0" w:tplc="461645C6">
      <w:start w:val="1"/>
      <w:numFmt w:val="lowerLetter"/>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E3C42"/>
    <w:multiLevelType w:val="hybridMultilevel"/>
    <w:tmpl w:val="BD7E3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74E65"/>
    <w:multiLevelType w:val="hybridMultilevel"/>
    <w:tmpl w:val="9C3A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C4654"/>
    <w:multiLevelType w:val="hybridMultilevel"/>
    <w:tmpl w:val="694A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01D7C"/>
    <w:multiLevelType w:val="hybridMultilevel"/>
    <w:tmpl w:val="5A06F088"/>
    <w:lvl w:ilvl="0" w:tplc="2A4E754A">
      <w:start w:val="1"/>
      <w:numFmt w:val="decimal"/>
      <w:lvlText w:val="%1."/>
      <w:lvlJc w:val="left"/>
      <w:pPr>
        <w:tabs>
          <w:tab w:val="num" w:pos="720"/>
        </w:tabs>
        <w:ind w:left="720" w:hanging="360"/>
      </w:pPr>
      <w:rPr>
        <w:rFonts w:ascii="Arial" w:hAnsi="Arial" w:cs="Arial"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9973E04"/>
    <w:multiLevelType w:val="hybridMultilevel"/>
    <w:tmpl w:val="A7B438E0"/>
    <w:lvl w:ilvl="0" w:tplc="464C36E6">
      <w:numFmt w:val="bullet"/>
      <w:lvlText w:val=""/>
      <w:lvlJc w:val="left"/>
      <w:pPr>
        <w:ind w:left="775" w:hanging="360"/>
      </w:pPr>
      <w:rPr>
        <w:rFonts w:ascii="Symbol" w:eastAsia="Symbol" w:hAnsi="Symbol" w:cs="Symbol" w:hint="default"/>
        <w:w w:val="100"/>
        <w:sz w:val="22"/>
        <w:szCs w:val="22"/>
        <w:lang w:val="en-GB" w:eastAsia="en-GB" w:bidi="en-GB"/>
      </w:rPr>
    </w:lvl>
    <w:lvl w:ilvl="1" w:tplc="8B5E419C">
      <w:numFmt w:val="bullet"/>
      <w:lvlText w:val="•"/>
      <w:lvlJc w:val="left"/>
      <w:pPr>
        <w:ind w:left="1676" w:hanging="360"/>
      </w:pPr>
      <w:rPr>
        <w:rFonts w:hint="default"/>
        <w:lang w:val="en-GB" w:eastAsia="en-GB" w:bidi="en-GB"/>
      </w:rPr>
    </w:lvl>
    <w:lvl w:ilvl="2" w:tplc="7D4C62F8">
      <w:numFmt w:val="bullet"/>
      <w:lvlText w:val="•"/>
      <w:lvlJc w:val="left"/>
      <w:pPr>
        <w:ind w:left="2572" w:hanging="360"/>
      </w:pPr>
      <w:rPr>
        <w:rFonts w:hint="default"/>
        <w:lang w:val="en-GB" w:eastAsia="en-GB" w:bidi="en-GB"/>
      </w:rPr>
    </w:lvl>
    <w:lvl w:ilvl="3" w:tplc="622E0DD4">
      <w:numFmt w:val="bullet"/>
      <w:lvlText w:val="•"/>
      <w:lvlJc w:val="left"/>
      <w:pPr>
        <w:ind w:left="3469" w:hanging="360"/>
      </w:pPr>
      <w:rPr>
        <w:rFonts w:hint="default"/>
        <w:lang w:val="en-GB" w:eastAsia="en-GB" w:bidi="en-GB"/>
      </w:rPr>
    </w:lvl>
    <w:lvl w:ilvl="4" w:tplc="E31E8748">
      <w:numFmt w:val="bullet"/>
      <w:lvlText w:val="•"/>
      <w:lvlJc w:val="left"/>
      <w:pPr>
        <w:ind w:left="4365" w:hanging="360"/>
      </w:pPr>
      <w:rPr>
        <w:rFonts w:hint="default"/>
        <w:lang w:val="en-GB" w:eastAsia="en-GB" w:bidi="en-GB"/>
      </w:rPr>
    </w:lvl>
    <w:lvl w:ilvl="5" w:tplc="429CEDDA">
      <w:numFmt w:val="bullet"/>
      <w:lvlText w:val="•"/>
      <w:lvlJc w:val="left"/>
      <w:pPr>
        <w:ind w:left="5262" w:hanging="360"/>
      </w:pPr>
      <w:rPr>
        <w:rFonts w:hint="default"/>
        <w:lang w:val="en-GB" w:eastAsia="en-GB" w:bidi="en-GB"/>
      </w:rPr>
    </w:lvl>
    <w:lvl w:ilvl="6" w:tplc="61429D26">
      <w:numFmt w:val="bullet"/>
      <w:lvlText w:val="•"/>
      <w:lvlJc w:val="left"/>
      <w:pPr>
        <w:ind w:left="6158" w:hanging="360"/>
      </w:pPr>
      <w:rPr>
        <w:rFonts w:hint="default"/>
        <w:lang w:val="en-GB" w:eastAsia="en-GB" w:bidi="en-GB"/>
      </w:rPr>
    </w:lvl>
    <w:lvl w:ilvl="7" w:tplc="5BE4969A">
      <w:numFmt w:val="bullet"/>
      <w:lvlText w:val="•"/>
      <w:lvlJc w:val="left"/>
      <w:pPr>
        <w:ind w:left="7054" w:hanging="360"/>
      </w:pPr>
      <w:rPr>
        <w:rFonts w:hint="default"/>
        <w:lang w:val="en-GB" w:eastAsia="en-GB" w:bidi="en-GB"/>
      </w:rPr>
    </w:lvl>
    <w:lvl w:ilvl="8" w:tplc="2EB0A280">
      <w:numFmt w:val="bullet"/>
      <w:lvlText w:val="•"/>
      <w:lvlJc w:val="left"/>
      <w:pPr>
        <w:ind w:left="7951" w:hanging="360"/>
      </w:pPr>
      <w:rPr>
        <w:rFonts w:hint="default"/>
        <w:lang w:val="en-GB" w:eastAsia="en-GB" w:bidi="en-GB"/>
      </w:rPr>
    </w:lvl>
  </w:abstractNum>
  <w:abstractNum w:abstractNumId="17" w15:restartNumberingAfterBreak="0">
    <w:nsid w:val="2B32533E"/>
    <w:multiLevelType w:val="hybridMultilevel"/>
    <w:tmpl w:val="86807B6A"/>
    <w:lvl w:ilvl="0" w:tplc="08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2BE07521"/>
    <w:multiLevelType w:val="hybridMultilevel"/>
    <w:tmpl w:val="7A8840BC"/>
    <w:lvl w:ilvl="0" w:tplc="E3F4AC5E">
      <w:numFmt w:val="bullet"/>
      <w:lvlText w:val=""/>
      <w:lvlJc w:val="left"/>
      <w:pPr>
        <w:ind w:left="1253"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973" w:hanging="360"/>
      </w:pPr>
      <w:rPr>
        <w:rFonts w:ascii="Courier New" w:hAnsi="Courier New" w:cs="Courier New" w:hint="default"/>
      </w:rPr>
    </w:lvl>
    <w:lvl w:ilvl="2" w:tplc="08090005" w:tentative="1">
      <w:start w:val="1"/>
      <w:numFmt w:val="bullet"/>
      <w:lvlText w:val=""/>
      <w:lvlJc w:val="left"/>
      <w:pPr>
        <w:ind w:left="2693" w:hanging="360"/>
      </w:pPr>
      <w:rPr>
        <w:rFonts w:ascii="Wingdings" w:hAnsi="Wingdings" w:hint="default"/>
      </w:rPr>
    </w:lvl>
    <w:lvl w:ilvl="3" w:tplc="08090001" w:tentative="1">
      <w:start w:val="1"/>
      <w:numFmt w:val="bullet"/>
      <w:lvlText w:val=""/>
      <w:lvlJc w:val="left"/>
      <w:pPr>
        <w:ind w:left="3413" w:hanging="360"/>
      </w:pPr>
      <w:rPr>
        <w:rFonts w:ascii="Symbol" w:hAnsi="Symbol" w:hint="default"/>
      </w:rPr>
    </w:lvl>
    <w:lvl w:ilvl="4" w:tplc="08090003" w:tentative="1">
      <w:start w:val="1"/>
      <w:numFmt w:val="bullet"/>
      <w:lvlText w:val="o"/>
      <w:lvlJc w:val="left"/>
      <w:pPr>
        <w:ind w:left="4133" w:hanging="360"/>
      </w:pPr>
      <w:rPr>
        <w:rFonts w:ascii="Courier New" w:hAnsi="Courier New" w:cs="Courier New" w:hint="default"/>
      </w:rPr>
    </w:lvl>
    <w:lvl w:ilvl="5" w:tplc="08090005" w:tentative="1">
      <w:start w:val="1"/>
      <w:numFmt w:val="bullet"/>
      <w:lvlText w:val=""/>
      <w:lvlJc w:val="left"/>
      <w:pPr>
        <w:ind w:left="4853" w:hanging="360"/>
      </w:pPr>
      <w:rPr>
        <w:rFonts w:ascii="Wingdings" w:hAnsi="Wingdings" w:hint="default"/>
      </w:rPr>
    </w:lvl>
    <w:lvl w:ilvl="6" w:tplc="08090001" w:tentative="1">
      <w:start w:val="1"/>
      <w:numFmt w:val="bullet"/>
      <w:lvlText w:val=""/>
      <w:lvlJc w:val="left"/>
      <w:pPr>
        <w:ind w:left="5573" w:hanging="360"/>
      </w:pPr>
      <w:rPr>
        <w:rFonts w:ascii="Symbol" w:hAnsi="Symbol" w:hint="default"/>
      </w:rPr>
    </w:lvl>
    <w:lvl w:ilvl="7" w:tplc="08090003" w:tentative="1">
      <w:start w:val="1"/>
      <w:numFmt w:val="bullet"/>
      <w:lvlText w:val="o"/>
      <w:lvlJc w:val="left"/>
      <w:pPr>
        <w:ind w:left="6293" w:hanging="360"/>
      </w:pPr>
      <w:rPr>
        <w:rFonts w:ascii="Courier New" w:hAnsi="Courier New" w:cs="Courier New" w:hint="default"/>
      </w:rPr>
    </w:lvl>
    <w:lvl w:ilvl="8" w:tplc="08090005" w:tentative="1">
      <w:start w:val="1"/>
      <w:numFmt w:val="bullet"/>
      <w:lvlText w:val=""/>
      <w:lvlJc w:val="left"/>
      <w:pPr>
        <w:ind w:left="7013" w:hanging="360"/>
      </w:pPr>
      <w:rPr>
        <w:rFonts w:ascii="Wingdings" w:hAnsi="Wingdings" w:hint="default"/>
      </w:rPr>
    </w:lvl>
  </w:abstractNum>
  <w:abstractNum w:abstractNumId="19" w15:restartNumberingAfterBreak="0">
    <w:nsid w:val="2C515094"/>
    <w:multiLevelType w:val="hybridMultilevel"/>
    <w:tmpl w:val="00CA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FB483F"/>
    <w:multiLevelType w:val="hybridMultilevel"/>
    <w:tmpl w:val="04FA3B0C"/>
    <w:lvl w:ilvl="0" w:tplc="65D87446">
      <w:start w:val="1"/>
      <w:numFmt w:val="bullet"/>
      <w:pStyle w:val="Bullet2"/>
      <w:lvlText w:val="­"/>
      <w:lvlJc w:val="left"/>
      <w:pPr>
        <w:ind w:left="644" w:hanging="360"/>
      </w:pPr>
      <w:rPr>
        <w:rFonts w:ascii="Courier New" w:hAnsi="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16E7B35"/>
    <w:multiLevelType w:val="multilevel"/>
    <w:tmpl w:val="F6B0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3E1265"/>
    <w:multiLevelType w:val="hybridMultilevel"/>
    <w:tmpl w:val="C3C6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DC160A"/>
    <w:multiLevelType w:val="hybridMultilevel"/>
    <w:tmpl w:val="4D343E22"/>
    <w:lvl w:ilvl="0" w:tplc="1FEAB314">
      <w:numFmt w:val="bullet"/>
      <w:lvlText w:val=""/>
      <w:lvlJc w:val="left"/>
      <w:pPr>
        <w:ind w:left="775" w:hanging="360"/>
      </w:pPr>
      <w:rPr>
        <w:rFonts w:ascii="Symbol" w:eastAsia="Symbol" w:hAnsi="Symbol" w:cs="Symbol" w:hint="default"/>
        <w:w w:val="100"/>
        <w:sz w:val="22"/>
        <w:szCs w:val="22"/>
        <w:lang w:val="en-GB" w:eastAsia="en-GB" w:bidi="en-GB"/>
      </w:rPr>
    </w:lvl>
    <w:lvl w:ilvl="1" w:tplc="BD0CFFBC">
      <w:numFmt w:val="bullet"/>
      <w:lvlText w:val="•"/>
      <w:lvlJc w:val="left"/>
      <w:pPr>
        <w:ind w:left="1676" w:hanging="360"/>
      </w:pPr>
      <w:rPr>
        <w:rFonts w:hint="default"/>
        <w:lang w:val="en-GB" w:eastAsia="en-GB" w:bidi="en-GB"/>
      </w:rPr>
    </w:lvl>
    <w:lvl w:ilvl="2" w:tplc="9CC4993C">
      <w:numFmt w:val="bullet"/>
      <w:lvlText w:val="•"/>
      <w:lvlJc w:val="left"/>
      <w:pPr>
        <w:ind w:left="2572" w:hanging="360"/>
      </w:pPr>
      <w:rPr>
        <w:rFonts w:hint="default"/>
        <w:lang w:val="en-GB" w:eastAsia="en-GB" w:bidi="en-GB"/>
      </w:rPr>
    </w:lvl>
    <w:lvl w:ilvl="3" w:tplc="3082310A">
      <w:numFmt w:val="bullet"/>
      <w:lvlText w:val="•"/>
      <w:lvlJc w:val="left"/>
      <w:pPr>
        <w:ind w:left="3469" w:hanging="360"/>
      </w:pPr>
      <w:rPr>
        <w:rFonts w:hint="default"/>
        <w:lang w:val="en-GB" w:eastAsia="en-GB" w:bidi="en-GB"/>
      </w:rPr>
    </w:lvl>
    <w:lvl w:ilvl="4" w:tplc="BB147A30">
      <w:numFmt w:val="bullet"/>
      <w:lvlText w:val="•"/>
      <w:lvlJc w:val="left"/>
      <w:pPr>
        <w:ind w:left="4365" w:hanging="360"/>
      </w:pPr>
      <w:rPr>
        <w:rFonts w:hint="default"/>
        <w:lang w:val="en-GB" w:eastAsia="en-GB" w:bidi="en-GB"/>
      </w:rPr>
    </w:lvl>
    <w:lvl w:ilvl="5" w:tplc="13FC2EDE">
      <w:numFmt w:val="bullet"/>
      <w:lvlText w:val="•"/>
      <w:lvlJc w:val="left"/>
      <w:pPr>
        <w:ind w:left="5262" w:hanging="360"/>
      </w:pPr>
      <w:rPr>
        <w:rFonts w:hint="default"/>
        <w:lang w:val="en-GB" w:eastAsia="en-GB" w:bidi="en-GB"/>
      </w:rPr>
    </w:lvl>
    <w:lvl w:ilvl="6" w:tplc="87789C5A">
      <w:numFmt w:val="bullet"/>
      <w:lvlText w:val="•"/>
      <w:lvlJc w:val="left"/>
      <w:pPr>
        <w:ind w:left="6158" w:hanging="360"/>
      </w:pPr>
      <w:rPr>
        <w:rFonts w:hint="default"/>
        <w:lang w:val="en-GB" w:eastAsia="en-GB" w:bidi="en-GB"/>
      </w:rPr>
    </w:lvl>
    <w:lvl w:ilvl="7" w:tplc="9B3E291C">
      <w:numFmt w:val="bullet"/>
      <w:lvlText w:val="•"/>
      <w:lvlJc w:val="left"/>
      <w:pPr>
        <w:ind w:left="7054" w:hanging="360"/>
      </w:pPr>
      <w:rPr>
        <w:rFonts w:hint="default"/>
        <w:lang w:val="en-GB" w:eastAsia="en-GB" w:bidi="en-GB"/>
      </w:rPr>
    </w:lvl>
    <w:lvl w:ilvl="8" w:tplc="5C8CC0EE">
      <w:numFmt w:val="bullet"/>
      <w:lvlText w:val="•"/>
      <w:lvlJc w:val="left"/>
      <w:pPr>
        <w:ind w:left="7951" w:hanging="360"/>
      </w:pPr>
      <w:rPr>
        <w:rFonts w:hint="default"/>
        <w:lang w:val="en-GB" w:eastAsia="en-GB" w:bidi="en-GB"/>
      </w:rPr>
    </w:lvl>
  </w:abstractNum>
  <w:abstractNum w:abstractNumId="24" w15:restartNumberingAfterBreak="0">
    <w:nsid w:val="39B80A6D"/>
    <w:multiLevelType w:val="hybridMultilevel"/>
    <w:tmpl w:val="F92CB2E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CE14665"/>
    <w:multiLevelType w:val="hybridMultilevel"/>
    <w:tmpl w:val="91EC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0A2D8E"/>
    <w:multiLevelType w:val="hybridMultilevel"/>
    <w:tmpl w:val="40AA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AF2F5F"/>
    <w:multiLevelType w:val="hybridMultilevel"/>
    <w:tmpl w:val="9E6AF05E"/>
    <w:lvl w:ilvl="0" w:tplc="D3945240">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D1B4841"/>
    <w:multiLevelType w:val="hybridMultilevel"/>
    <w:tmpl w:val="7854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FB5DD7"/>
    <w:multiLevelType w:val="hybridMultilevel"/>
    <w:tmpl w:val="7736B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583586E"/>
    <w:multiLevelType w:val="hybridMultilevel"/>
    <w:tmpl w:val="61A4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0B56FB"/>
    <w:multiLevelType w:val="hybridMultilevel"/>
    <w:tmpl w:val="0F6E6208"/>
    <w:lvl w:ilvl="0" w:tplc="08090001">
      <w:start w:val="1"/>
      <w:numFmt w:val="bullet"/>
      <w:lvlText w:val=""/>
      <w:lvlJc w:val="left"/>
      <w:pPr>
        <w:ind w:left="720" w:hanging="360"/>
      </w:pPr>
      <w:rPr>
        <w:rFonts w:ascii="Symbol" w:hAnsi="Symbol" w:hint="default"/>
      </w:rPr>
    </w:lvl>
    <w:lvl w:ilvl="1" w:tplc="53AEAA46">
      <w:numFmt w:val="bullet"/>
      <w:lvlText w:val="•"/>
      <w:lvlJc w:val="left"/>
      <w:pPr>
        <w:ind w:left="1800" w:hanging="72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E07D4E"/>
    <w:multiLevelType w:val="hybridMultilevel"/>
    <w:tmpl w:val="FE0EFF90"/>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33" w15:restartNumberingAfterBreak="0">
    <w:nsid w:val="602069CE"/>
    <w:multiLevelType w:val="hybridMultilevel"/>
    <w:tmpl w:val="BA88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0012F"/>
    <w:multiLevelType w:val="hybridMultilevel"/>
    <w:tmpl w:val="F91430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6533DF"/>
    <w:multiLevelType w:val="hybridMultilevel"/>
    <w:tmpl w:val="7D96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B0544B"/>
    <w:multiLevelType w:val="hybridMultilevel"/>
    <w:tmpl w:val="8606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A69E0"/>
    <w:multiLevelType w:val="hybridMultilevel"/>
    <w:tmpl w:val="ED02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962BC2"/>
    <w:multiLevelType w:val="hybridMultilevel"/>
    <w:tmpl w:val="CAA4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6168420">
    <w:abstractNumId w:val="3"/>
  </w:num>
  <w:num w:numId="2" w16cid:durableId="924143842">
    <w:abstractNumId w:val="15"/>
  </w:num>
  <w:num w:numId="3" w16cid:durableId="2072850383">
    <w:abstractNumId w:val="27"/>
  </w:num>
  <w:num w:numId="4" w16cid:durableId="2014071071">
    <w:abstractNumId w:val="4"/>
  </w:num>
  <w:num w:numId="5" w16cid:durableId="1967470252">
    <w:abstractNumId w:val="6"/>
  </w:num>
  <w:num w:numId="6" w16cid:durableId="1432042283">
    <w:abstractNumId w:val="14"/>
  </w:num>
  <w:num w:numId="7" w16cid:durableId="1909462738">
    <w:abstractNumId w:val="19"/>
  </w:num>
  <w:num w:numId="8" w16cid:durableId="34157917">
    <w:abstractNumId w:val="38"/>
  </w:num>
  <w:num w:numId="9" w16cid:durableId="1047099187">
    <w:abstractNumId w:val="32"/>
  </w:num>
  <w:num w:numId="10" w16cid:durableId="1525366202">
    <w:abstractNumId w:val="10"/>
  </w:num>
  <w:num w:numId="11" w16cid:durableId="454641745">
    <w:abstractNumId w:val="25"/>
  </w:num>
  <w:num w:numId="12" w16cid:durableId="1126267468">
    <w:abstractNumId w:val="2"/>
  </w:num>
  <w:num w:numId="13" w16cid:durableId="1385253908">
    <w:abstractNumId w:val="7"/>
  </w:num>
  <w:num w:numId="14" w16cid:durableId="2140563861">
    <w:abstractNumId w:val="0"/>
  </w:num>
  <w:num w:numId="15" w16cid:durableId="659428425">
    <w:abstractNumId w:val="16"/>
  </w:num>
  <w:num w:numId="16" w16cid:durableId="197086765">
    <w:abstractNumId w:val="23"/>
  </w:num>
  <w:num w:numId="17" w16cid:durableId="744374264">
    <w:abstractNumId w:val="21"/>
  </w:num>
  <w:num w:numId="18" w16cid:durableId="1983659193">
    <w:abstractNumId w:val="8"/>
  </w:num>
  <w:num w:numId="19" w16cid:durableId="418252947">
    <w:abstractNumId w:val="18"/>
  </w:num>
  <w:num w:numId="20" w16cid:durableId="361902590">
    <w:abstractNumId w:val="5"/>
  </w:num>
  <w:num w:numId="21" w16cid:durableId="1690332395">
    <w:abstractNumId w:val="12"/>
  </w:num>
  <w:num w:numId="22" w16cid:durableId="1264414432">
    <w:abstractNumId w:val="36"/>
  </w:num>
  <w:num w:numId="23" w16cid:durableId="881988463">
    <w:abstractNumId w:val="24"/>
  </w:num>
  <w:num w:numId="24" w16cid:durableId="1979415650">
    <w:abstractNumId w:val="20"/>
  </w:num>
  <w:num w:numId="25" w16cid:durableId="16545837">
    <w:abstractNumId w:val="9"/>
  </w:num>
  <w:num w:numId="26" w16cid:durableId="739904471">
    <w:abstractNumId w:val="26"/>
  </w:num>
  <w:num w:numId="27" w16cid:durableId="15935193">
    <w:abstractNumId w:val="34"/>
  </w:num>
  <w:num w:numId="28" w16cid:durableId="256329148">
    <w:abstractNumId w:val="31"/>
  </w:num>
  <w:num w:numId="29" w16cid:durableId="1771124886">
    <w:abstractNumId w:val="33"/>
  </w:num>
  <w:num w:numId="30" w16cid:durableId="152644629">
    <w:abstractNumId w:val="11"/>
  </w:num>
  <w:num w:numId="31" w16cid:durableId="1628075337">
    <w:abstractNumId w:val="35"/>
  </w:num>
  <w:num w:numId="32" w16cid:durableId="493422605">
    <w:abstractNumId w:val="37"/>
  </w:num>
  <w:num w:numId="33" w16cid:durableId="1982810802">
    <w:abstractNumId w:val="28"/>
  </w:num>
  <w:num w:numId="34" w16cid:durableId="1321883798">
    <w:abstractNumId w:val="22"/>
  </w:num>
  <w:num w:numId="35" w16cid:durableId="104707025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46059378">
    <w:abstractNumId w:val="30"/>
  </w:num>
  <w:num w:numId="37" w16cid:durableId="1340157311">
    <w:abstractNumId w:val="29"/>
  </w:num>
  <w:num w:numId="38" w16cid:durableId="2038047484">
    <w:abstractNumId w:val="13"/>
  </w:num>
  <w:num w:numId="39" w16cid:durableId="174457102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0D7"/>
    <w:rsid w:val="000051B7"/>
    <w:rsid w:val="0002719F"/>
    <w:rsid w:val="000306AD"/>
    <w:rsid w:val="00041D09"/>
    <w:rsid w:val="000514A8"/>
    <w:rsid w:val="00056F7A"/>
    <w:rsid w:val="0006138C"/>
    <w:rsid w:val="00064EEE"/>
    <w:rsid w:val="00080BFC"/>
    <w:rsid w:val="00087592"/>
    <w:rsid w:val="00094A41"/>
    <w:rsid w:val="000A2D54"/>
    <w:rsid w:val="000B2704"/>
    <w:rsid w:val="000B492A"/>
    <w:rsid w:val="000B5697"/>
    <w:rsid w:val="000C2D18"/>
    <w:rsid w:val="000C4C17"/>
    <w:rsid w:val="000D2B65"/>
    <w:rsid w:val="000E0F5E"/>
    <w:rsid w:val="000E0FA9"/>
    <w:rsid w:val="000E624D"/>
    <w:rsid w:val="000F1895"/>
    <w:rsid w:val="000F202E"/>
    <w:rsid w:val="0010624F"/>
    <w:rsid w:val="00114331"/>
    <w:rsid w:val="00121B7E"/>
    <w:rsid w:val="00126280"/>
    <w:rsid w:val="00135B1F"/>
    <w:rsid w:val="001475E9"/>
    <w:rsid w:val="001516E7"/>
    <w:rsid w:val="0015419C"/>
    <w:rsid w:val="00160294"/>
    <w:rsid w:val="00161806"/>
    <w:rsid w:val="001806FD"/>
    <w:rsid w:val="0018174F"/>
    <w:rsid w:val="001850D4"/>
    <w:rsid w:val="00192A20"/>
    <w:rsid w:val="001958C7"/>
    <w:rsid w:val="0019798E"/>
    <w:rsid w:val="001A09C5"/>
    <w:rsid w:val="001A2C82"/>
    <w:rsid w:val="001A3F25"/>
    <w:rsid w:val="001A446E"/>
    <w:rsid w:val="001B4C9C"/>
    <w:rsid w:val="001B4CB1"/>
    <w:rsid w:val="001B5B27"/>
    <w:rsid w:val="001B7B41"/>
    <w:rsid w:val="001D14F0"/>
    <w:rsid w:val="001D2AF6"/>
    <w:rsid w:val="001D33D5"/>
    <w:rsid w:val="001D767D"/>
    <w:rsid w:val="001E57B7"/>
    <w:rsid w:val="00201EB3"/>
    <w:rsid w:val="00224270"/>
    <w:rsid w:val="00232980"/>
    <w:rsid w:val="00240D72"/>
    <w:rsid w:val="00241E05"/>
    <w:rsid w:val="002504CF"/>
    <w:rsid w:val="00272C76"/>
    <w:rsid w:val="002732AA"/>
    <w:rsid w:val="002752C4"/>
    <w:rsid w:val="00275676"/>
    <w:rsid w:val="00281D1B"/>
    <w:rsid w:val="00293FF8"/>
    <w:rsid w:val="00296645"/>
    <w:rsid w:val="002A2C0B"/>
    <w:rsid w:val="002A329F"/>
    <w:rsid w:val="002A36C8"/>
    <w:rsid w:val="002A3F95"/>
    <w:rsid w:val="002B262F"/>
    <w:rsid w:val="002B2CF4"/>
    <w:rsid w:val="002C0F24"/>
    <w:rsid w:val="002C2AAD"/>
    <w:rsid w:val="002D0508"/>
    <w:rsid w:val="002D7941"/>
    <w:rsid w:val="002E1DEA"/>
    <w:rsid w:val="002E257B"/>
    <w:rsid w:val="002E2CAA"/>
    <w:rsid w:val="002E3B8A"/>
    <w:rsid w:val="002E6D4B"/>
    <w:rsid w:val="002F16F9"/>
    <w:rsid w:val="00305E40"/>
    <w:rsid w:val="0031131A"/>
    <w:rsid w:val="003170D8"/>
    <w:rsid w:val="00320254"/>
    <w:rsid w:val="003265A2"/>
    <w:rsid w:val="003273F7"/>
    <w:rsid w:val="00337202"/>
    <w:rsid w:val="003375FA"/>
    <w:rsid w:val="0034045B"/>
    <w:rsid w:val="00351DA1"/>
    <w:rsid w:val="00353BFF"/>
    <w:rsid w:val="00354CA4"/>
    <w:rsid w:val="00361B79"/>
    <w:rsid w:val="00361F69"/>
    <w:rsid w:val="003652BB"/>
    <w:rsid w:val="00373C60"/>
    <w:rsid w:val="0037418C"/>
    <w:rsid w:val="00381312"/>
    <w:rsid w:val="003A40EA"/>
    <w:rsid w:val="003A51C5"/>
    <w:rsid w:val="003A6E7D"/>
    <w:rsid w:val="003B4F8F"/>
    <w:rsid w:val="003B4FF9"/>
    <w:rsid w:val="003C5DEB"/>
    <w:rsid w:val="003E021F"/>
    <w:rsid w:val="00400085"/>
    <w:rsid w:val="00421A09"/>
    <w:rsid w:val="004301C2"/>
    <w:rsid w:val="00432995"/>
    <w:rsid w:val="0043733A"/>
    <w:rsid w:val="0044246F"/>
    <w:rsid w:val="00443450"/>
    <w:rsid w:val="00450BDD"/>
    <w:rsid w:val="004510B0"/>
    <w:rsid w:val="00461939"/>
    <w:rsid w:val="0046199A"/>
    <w:rsid w:val="00466971"/>
    <w:rsid w:val="00466C3E"/>
    <w:rsid w:val="00473D59"/>
    <w:rsid w:val="00484C88"/>
    <w:rsid w:val="00492948"/>
    <w:rsid w:val="00493647"/>
    <w:rsid w:val="004938FC"/>
    <w:rsid w:val="004A6521"/>
    <w:rsid w:val="004C2AFD"/>
    <w:rsid w:val="004C2B88"/>
    <w:rsid w:val="004C4B4F"/>
    <w:rsid w:val="004C74B2"/>
    <w:rsid w:val="004E4D07"/>
    <w:rsid w:val="004F0E04"/>
    <w:rsid w:val="004F1E3E"/>
    <w:rsid w:val="005247E1"/>
    <w:rsid w:val="0052494B"/>
    <w:rsid w:val="00541463"/>
    <w:rsid w:val="00543E00"/>
    <w:rsid w:val="00564659"/>
    <w:rsid w:val="0058522B"/>
    <w:rsid w:val="005929F5"/>
    <w:rsid w:val="005951B7"/>
    <w:rsid w:val="00597C5B"/>
    <w:rsid w:val="005B3C79"/>
    <w:rsid w:val="005D1E3F"/>
    <w:rsid w:val="005D643F"/>
    <w:rsid w:val="005F05AA"/>
    <w:rsid w:val="005F1BD9"/>
    <w:rsid w:val="005F35B6"/>
    <w:rsid w:val="00602BE8"/>
    <w:rsid w:val="00603412"/>
    <w:rsid w:val="00603CB9"/>
    <w:rsid w:val="00632E62"/>
    <w:rsid w:val="00633225"/>
    <w:rsid w:val="00635F10"/>
    <w:rsid w:val="0065224A"/>
    <w:rsid w:val="00654342"/>
    <w:rsid w:val="0066554A"/>
    <w:rsid w:val="0068276C"/>
    <w:rsid w:val="006914DD"/>
    <w:rsid w:val="006A3D3E"/>
    <w:rsid w:val="006B13B1"/>
    <w:rsid w:val="006B2DCF"/>
    <w:rsid w:val="006B2E08"/>
    <w:rsid w:val="006C46A4"/>
    <w:rsid w:val="006C540C"/>
    <w:rsid w:val="006D7E25"/>
    <w:rsid w:val="006E6E55"/>
    <w:rsid w:val="006F337F"/>
    <w:rsid w:val="00704282"/>
    <w:rsid w:val="00716D1E"/>
    <w:rsid w:val="00726627"/>
    <w:rsid w:val="007334B3"/>
    <w:rsid w:val="007520C2"/>
    <w:rsid w:val="0075475A"/>
    <w:rsid w:val="007643ED"/>
    <w:rsid w:val="007656D8"/>
    <w:rsid w:val="0077105B"/>
    <w:rsid w:val="007718DD"/>
    <w:rsid w:val="0078248E"/>
    <w:rsid w:val="00785BF5"/>
    <w:rsid w:val="00785F0D"/>
    <w:rsid w:val="007A31AA"/>
    <w:rsid w:val="007C1875"/>
    <w:rsid w:val="007C72D7"/>
    <w:rsid w:val="007D221F"/>
    <w:rsid w:val="007E0841"/>
    <w:rsid w:val="007F1900"/>
    <w:rsid w:val="007F7B8D"/>
    <w:rsid w:val="00800D42"/>
    <w:rsid w:val="008177E0"/>
    <w:rsid w:val="0082504B"/>
    <w:rsid w:val="00827501"/>
    <w:rsid w:val="00833CA7"/>
    <w:rsid w:val="00845734"/>
    <w:rsid w:val="00847D1B"/>
    <w:rsid w:val="008510D7"/>
    <w:rsid w:val="008520BF"/>
    <w:rsid w:val="0085513E"/>
    <w:rsid w:val="0085674E"/>
    <w:rsid w:val="008606A9"/>
    <w:rsid w:val="00860772"/>
    <w:rsid w:val="00863129"/>
    <w:rsid w:val="008639BF"/>
    <w:rsid w:val="00863F66"/>
    <w:rsid w:val="00875ABD"/>
    <w:rsid w:val="008851BC"/>
    <w:rsid w:val="008872C1"/>
    <w:rsid w:val="008907C0"/>
    <w:rsid w:val="00890FC9"/>
    <w:rsid w:val="0089487C"/>
    <w:rsid w:val="00895E60"/>
    <w:rsid w:val="0089621B"/>
    <w:rsid w:val="008A0C22"/>
    <w:rsid w:val="008A69BD"/>
    <w:rsid w:val="008B1586"/>
    <w:rsid w:val="008B4E87"/>
    <w:rsid w:val="008B513A"/>
    <w:rsid w:val="008C1017"/>
    <w:rsid w:val="008C2A0E"/>
    <w:rsid w:val="008C434B"/>
    <w:rsid w:val="008D1522"/>
    <w:rsid w:val="008D1DB8"/>
    <w:rsid w:val="008D646F"/>
    <w:rsid w:val="008F20C5"/>
    <w:rsid w:val="008F5A91"/>
    <w:rsid w:val="00900BF6"/>
    <w:rsid w:val="00906601"/>
    <w:rsid w:val="0091040E"/>
    <w:rsid w:val="00915387"/>
    <w:rsid w:val="00915FB4"/>
    <w:rsid w:val="00917D41"/>
    <w:rsid w:val="009235F3"/>
    <w:rsid w:val="009240BE"/>
    <w:rsid w:val="00932072"/>
    <w:rsid w:val="009374A4"/>
    <w:rsid w:val="009458A1"/>
    <w:rsid w:val="00957565"/>
    <w:rsid w:val="009617CE"/>
    <w:rsid w:val="00967C25"/>
    <w:rsid w:val="00970D0E"/>
    <w:rsid w:val="009811CD"/>
    <w:rsid w:val="00985EC0"/>
    <w:rsid w:val="0098604E"/>
    <w:rsid w:val="009910FF"/>
    <w:rsid w:val="00992917"/>
    <w:rsid w:val="0099340F"/>
    <w:rsid w:val="009951DC"/>
    <w:rsid w:val="009A1BF6"/>
    <w:rsid w:val="009B00CE"/>
    <w:rsid w:val="009B5BAA"/>
    <w:rsid w:val="009C08DE"/>
    <w:rsid w:val="009C0F07"/>
    <w:rsid w:val="009D4306"/>
    <w:rsid w:val="009D5493"/>
    <w:rsid w:val="009D75EB"/>
    <w:rsid w:val="009F1799"/>
    <w:rsid w:val="00A01225"/>
    <w:rsid w:val="00A02B6D"/>
    <w:rsid w:val="00A07865"/>
    <w:rsid w:val="00A17D9A"/>
    <w:rsid w:val="00A35FA0"/>
    <w:rsid w:val="00A40727"/>
    <w:rsid w:val="00A41030"/>
    <w:rsid w:val="00A600A0"/>
    <w:rsid w:val="00A67E93"/>
    <w:rsid w:val="00A72D36"/>
    <w:rsid w:val="00A75FCE"/>
    <w:rsid w:val="00A7769F"/>
    <w:rsid w:val="00A81595"/>
    <w:rsid w:val="00A82C77"/>
    <w:rsid w:val="00A95021"/>
    <w:rsid w:val="00A957C0"/>
    <w:rsid w:val="00AC11BE"/>
    <w:rsid w:val="00AC3CDE"/>
    <w:rsid w:val="00AD09EB"/>
    <w:rsid w:val="00AD1B3E"/>
    <w:rsid w:val="00AD6D4C"/>
    <w:rsid w:val="00AE1B86"/>
    <w:rsid w:val="00AE5C52"/>
    <w:rsid w:val="00AE77A1"/>
    <w:rsid w:val="00AF3D59"/>
    <w:rsid w:val="00AF4D4A"/>
    <w:rsid w:val="00B0045E"/>
    <w:rsid w:val="00B039DA"/>
    <w:rsid w:val="00B04B8A"/>
    <w:rsid w:val="00B06EE4"/>
    <w:rsid w:val="00B159FE"/>
    <w:rsid w:val="00B22F42"/>
    <w:rsid w:val="00B2621B"/>
    <w:rsid w:val="00B27591"/>
    <w:rsid w:val="00B27991"/>
    <w:rsid w:val="00B3007D"/>
    <w:rsid w:val="00B3145C"/>
    <w:rsid w:val="00B44BE0"/>
    <w:rsid w:val="00B454E9"/>
    <w:rsid w:val="00B52BC2"/>
    <w:rsid w:val="00B57728"/>
    <w:rsid w:val="00B66C47"/>
    <w:rsid w:val="00B75154"/>
    <w:rsid w:val="00B8349E"/>
    <w:rsid w:val="00B83931"/>
    <w:rsid w:val="00B901C8"/>
    <w:rsid w:val="00B92D01"/>
    <w:rsid w:val="00B9671E"/>
    <w:rsid w:val="00BB1769"/>
    <w:rsid w:val="00BB6151"/>
    <w:rsid w:val="00BB711C"/>
    <w:rsid w:val="00BC22B9"/>
    <w:rsid w:val="00BC3D28"/>
    <w:rsid w:val="00BC66C3"/>
    <w:rsid w:val="00BE0116"/>
    <w:rsid w:val="00BE2365"/>
    <w:rsid w:val="00BE353D"/>
    <w:rsid w:val="00BE3ECB"/>
    <w:rsid w:val="00BE5E7C"/>
    <w:rsid w:val="00BE7F3B"/>
    <w:rsid w:val="00BF36DC"/>
    <w:rsid w:val="00BF428B"/>
    <w:rsid w:val="00C00888"/>
    <w:rsid w:val="00C01B29"/>
    <w:rsid w:val="00C035EF"/>
    <w:rsid w:val="00C1039D"/>
    <w:rsid w:val="00C224A0"/>
    <w:rsid w:val="00C307A8"/>
    <w:rsid w:val="00C3396F"/>
    <w:rsid w:val="00C35155"/>
    <w:rsid w:val="00C533B5"/>
    <w:rsid w:val="00C547BF"/>
    <w:rsid w:val="00C671FE"/>
    <w:rsid w:val="00C70E12"/>
    <w:rsid w:val="00C7564C"/>
    <w:rsid w:val="00C803DA"/>
    <w:rsid w:val="00C80C66"/>
    <w:rsid w:val="00C85E42"/>
    <w:rsid w:val="00C91575"/>
    <w:rsid w:val="00C926FE"/>
    <w:rsid w:val="00C9609B"/>
    <w:rsid w:val="00CA1CAF"/>
    <w:rsid w:val="00CB7E82"/>
    <w:rsid w:val="00CC2A73"/>
    <w:rsid w:val="00CD3C5D"/>
    <w:rsid w:val="00CD468B"/>
    <w:rsid w:val="00CD5939"/>
    <w:rsid w:val="00CD7A01"/>
    <w:rsid w:val="00CE4A9E"/>
    <w:rsid w:val="00CF24EF"/>
    <w:rsid w:val="00CF3421"/>
    <w:rsid w:val="00D11A24"/>
    <w:rsid w:val="00D420AD"/>
    <w:rsid w:val="00D47340"/>
    <w:rsid w:val="00D51E8D"/>
    <w:rsid w:val="00D62BF7"/>
    <w:rsid w:val="00D6401E"/>
    <w:rsid w:val="00D820FB"/>
    <w:rsid w:val="00D94B61"/>
    <w:rsid w:val="00DA13D1"/>
    <w:rsid w:val="00DB2C03"/>
    <w:rsid w:val="00DB3125"/>
    <w:rsid w:val="00DB4819"/>
    <w:rsid w:val="00DC3BB2"/>
    <w:rsid w:val="00DC4F44"/>
    <w:rsid w:val="00DC6088"/>
    <w:rsid w:val="00DC70C9"/>
    <w:rsid w:val="00DD0FC5"/>
    <w:rsid w:val="00DE29E8"/>
    <w:rsid w:val="00DE732F"/>
    <w:rsid w:val="00DF0B2D"/>
    <w:rsid w:val="00DF7632"/>
    <w:rsid w:val="00E01F52"/>
    <w:rsid w:val="00E17B1B"/>
    <w:rsid w:val="00E17DA6"/>
    <w:rsid w:val="00E21DD4"/>
    <w:rsid w:val="00E429B6"/>
    <w:rsid w:val="00E51445"/>
    <w:rsid w:val="00E53AA0"/>
    <w:rsid w:val="00E578A9"/>
    <w:rsid w:val="00E7337F"/>
    <w:rsid w:val="00E755B9"/>
    <w:rsid w:val="00E76E18"/>
    <w:rsid w:val="00E77C6A"/>
    <w:rsid w:val="00E77D64"/>
    <w:rsid w:val="00E807B3"/>
    <w:rsid w:val="00E81D42"/>
    <w:rsid w:val="00EA5314"/>
    <w:rsid w:val="00EB0F7A"/>
    <w:rsid w:val="00EB3975"/>
    <w:rsid w:val="00EC4D95"/>
    <w:rsid w:val="00ED4C21"/>
    <w:rsid w:val="00EE5959"/>
    <w:rsid w:val="00EF594A"/>
    <w:rsid w:val="00EF6561"/>
    <w:rsid w:val="00F034A1"/>
    <w:rsid w:val="00F037B0"/>
    <w:rsid w:val="00F04D2C"/>
    <w:rsid w:val="00F14A40"/>
    <w:rsid w:val="00F22881"/>
    <w:rsid w:val="00F249F9"/>
    <w:rsid w:val="00F3422D"/>
    <w:rsid w:val="00F35050"/>
    <w:rsid w:val="00F4472F"/>
    <w:rsid w:val="00F50214"/>
    <w:rsid w:val="00F563BA"/>
    <w:rsid w:val="00F60D2F"/>
    <w:rsid w:val="00F618E3"/>
    <w:rsid w:val="00F647B2"/>
    <w:rsid w:val="00F661A0"/>
    <w:rsid w:val="00F81DEC"/>
    <w:rsid w:val="00F91025"/>
    <w:rsid w:val="00F91998"/>
    <w:rsid w:val="00F93DA4"/>
    <w:rsid w:val="00F95084"/>
    <w:rsid w:val="00FA41B7"/>
    <w:rsid w:val="00FB5303"/>
    <w:rsid w:val="00FB6726"/>
    <w:rsid w:val="00FC0007"/>
    <w:rsid w:val="00FC0B8E"/>
    <w:rsid w:val="00FC7C4A"/>
    <w:rsid w:val="00FD0CA9"/>
    <w:rsid w:val="00FD2FAA"/>
    <w:rsid w:val="00FF48F1"/>
    <w:rsid w:val="00FF5529"/>
    <w:rsid w:val="3C15FB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B86FF"/>
  <w15:chartTrackingRefBased/>
  <w15:docId w15:val="{6C8DCE29-D9C5-41C9-A017-A33D4C25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rFonts w:ascii="Swiss721-Black" w:hAnsi="Swiss721-Black"/>
      <w:b/>
      <w:snapToGrid w:val="0"/>
      <w:color w:val="008000"/>
      <w:sz w:val="36"/>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120" w:after="120"/>
      <w:outlineLvl w:val="3"/>
    </w:pPr>
    <w:rPr>
      <w:i/>
    </w:rPr>
  </w:style>
  <w:style w:type="paragraph" w:styleId="Heading5">
    <w:name w:val="heading 5"/>
    <w:basedOn w:val="Normal"/>
    <w:next w:val="Normal"/>
    <w:qFormat/>
    <w:pPr>
      <w:keepNext/>
      <w:spacing w:before="160"/>
      <w:outlineLvl w:val="4"/>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List2">
    <w:name w:val="List 2"/>
    <w:basedOn w:val="Normal"/>
    <w:pPr>
      <w:ind w:left="566" w:hanging="283"/>
    </w:pPr>
  </w:style>
  <w:style w:type="paragraph" w:styleId="ListBullet">
    <w:name w:val="List Bullet"/>
    <w:basedOn w:val="Normal"/>
    <w:pPr>
      <w:ind w:left="283"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Footer">
    <w:name w:val="footer"/>
    <w:basedOn w:val="Normal"/>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
    <w:name w:val="Body Text"/>
    <w:basedOn w:val="Normal"/>
    <w:pPr>
      <w:widowControl w:val="0"/>
      <w:tabs>
        <w:tab w:val="left" w:pos="2868"/>
      </w:tabs>
      <w:spacing w:line="240" w:lineRule="atLeast"/>
    </w:pPr>
    <w:rPr>
      <w:sz w:val="20"/>
    </w:rPr>
  </w:style>
  <w:style w:type="paragraph" w:styleId="BodyText2">
    <w:name w:val="Body Text 2"/>
    <w:basedOn w:val="Normal"/>
    <w:pPr>
      <w:jc w:val="center"/>
    </w:pPr>
    <w:rPr>
      <w:b/>
      <w:bCs/>
    </w:rPr>
  </w:style>
  <w:style w:type="paragraph" w:styleId="DocumentMap">
    <w:name w:val="Document Map"/>
    <w:basedOn w:val="Normal"/>
    <w:semiHidden/>
    <w:rsid w:val="008510D7"/>
    <w:pPr>
      <w:shd w:val="clear" w:color="auto" w:fill="000080"/>
    </w:pPr>
    <w:rPr>
      <w:rFonts w:ascii="Tahoma" w:hAnsi="Tahoma" w:cs="Tahoma"/>
      <w:sz w:val="20"/>
    </w:rPr>
  </w:style>
  <w:style w:type="paragraph" w:styleId="BalloonText">
    <w:name w:val="Balloon Text"/>
    <w:basedOn w:val="Normal"/>
    <w:semiHidden/>
    <w:rsid w:val="00DF7632"/>
    <w:rPr>
      <w:rFonts w:ascii="Tahoma" w:hAnsi="Tahoma" w:cs="Tahoma"/>
      <w:sz w:val="16"/>
      <w:szCs w:val="16"/>
    </w:rPr>
  </w:style>
  <w:style w:type="paragraph" w:customStyle="1" w:styleId="TNR12">
    <w:name w:val="TNR 12"/>
    <w:basedOn w:val="Normal"/>
    <w:rsid w:val="000B2704"/>
    <w:rPr>
      <w:rFonts w:ascii="Times New Roman" w:hAnsi="Times New Roman" w:cs="Arial"/>
      <w:sz w:val="24"/>
    </w:rPr>
  </w:style>
  <w:style w:type="table" w:styleId="TableGrid">
    <w:name w:val="Table Grid"/>
    <w:basedOn w:val="TableNormal"/>
    <w:rsid w:val="000B2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2704"/>
    <w:pPr>
      <w:autoSpaceDE w:val="0"/>
      <w:autoSpaceDN w:val="0"/>
      <w:adjustRightInd w:val="0"/>
    </w:pPr>
    <w:rPr>
      <w:rFonts w:ascii="Arial" w:hAnsi="Arial" w:cs="Arial"/>
      <w:color w:val="000000"/>
      <w:sz w:val="24"/>
      <w:szCs w:val="24"/>
      <w:lang w:val="en-US" w:eastAsia="en-US"/>
    </w:rPr>
  </w:style>
  <w:style w:type="paragraph" w:customStyle="1" w:styleId="HayGroupBlueTNR10Indent">
    <w:name w:val="Hay Group Blue TNR 10 Indent"/>
    <w:basedOn w:val="Normal"/>
    <w:rsid w:val="00BB1769"/>
    <w:pPr>
      <w:ind w:left="3240"/>
    </w:pPr>
    <w:rPr>
      <w:rFonts w:ascii="Times New Roman" w:hAnsi="Times New Roman" w:cs="Arial"/>
      <w:color w:val="203B71"/>
      <w:sz w:val="20"/>
    </w:rPr>
  </w:style>
  <w:style w:type="paragraph" w:styleId="CommentSubject">
    <w:name w:val="annotation subject"/>
    <w:basedOn w:val="CommentText"/>
    <w:next w:val="CommentText"/>
    <w:semiHidden/>
    <w:rsid w:val="00917D41"/>
    <w:rPr>
      <w:b/>
      <w:bCs/>
    </w:rPr>
  </w:style>
  <w:style w:type="paragraph" w:styleId="ListParagraph">
    <w:name w:val="List Paragraph"/>
    <w:basedOn w:val="Normal"/>
    <w:link w:val="ListParagraphChar"/>
    <w:uiPriority w:val="34"/>
    <w:qFormat/>
    <w:rsid w:val="001475E9"/>
    <w:pPr>
      <w:ind w:left="720"/>
    </w:pPr>
    <w:rPr>
      <w:rFonts w:ascii="Times New Roman" w:hAnsi="Times New Roman"/>
      <w:sz w:val="24"/>
    </w:rPr>
  </w:style>
  <w:style w:type="paragraph" w:customStyle="1" w:styleId="TableParagraph">
    <w:name w:val="Table Paragraph"/>
    <w:basedOn w:val="Normal"/>
    <w:uiPriority w:val="1"/>
    <w:qFormat/>
    <w:rsid w:val="00361F69"/>
    <w:pPr>
      <w:widowControl w:val="0"/>
      <w:autoSpaceDE w:val="0"/>
      <w:autoSpaceDN w:val="0"/>
    </w:pPr>
    <w:rPr>
      <w:rFonts w:ascii="Segoe UI" w:eastAsia="Segoe UI" w:hAnsi="Segoe UI" w:cs="Segoe UI"/>
      <w:szCs w:val="22"/>
      <w:lang w:eastAsia="en-GB" w:bidi="en-GB"/>
    </w:rPr>
  </w:style>
  <w:style w:type="paragraph" w:customStyle="1" w:styleId="Bullet2">
    <w:name w:val="Bullet2"/>
    <w:link w:val="Bullet2Char"/>
    <w:qFormat/>
    <w:rsid w:val="000306AD"/>
    <w:pPr>
      <w:numPr>
        <w:numId w:val="24"/>
      </w:numPr>
      <w:tabs>
        <w:tab w:val="left" w:pos="284"/>
      </w:tabs>
      <w:spacing w:before="60" w:after="60"/>
      <w:ind w:left="641" w:hanging="357"/>
    </w:pPr>
    <w:rPr>
      <w:rFonts w:ascii="Calibri" w:eastAsia="Times New Roman" w:hAnsi="Calibri" w:cs="Calibri"/>
      <w:color w:val="000000"/>
      <w:sz w:val="24"/>
      <w:szCs w:val="24"/>
      <w:lang w:eastAsia="en-GB"/>
    </w:rPr>
  </w:style>
  <w:style w:type="character" w:customStyle="1" w:styleId="Bullet2Char">
    <w:name w:val="Bullet2 Char"/>
    <w:basedOn w:val="DefaultParagraphFont"/>
    <w:link w:val="Bullet2"/>
    <w:rsid w:val="000306AD"/>
    <w:rPr>
      <w:rFonts w:ascii="Calibri" w:eastAsia="Times New Roman" w:hAnsi="Calibri" w:cs="Calibri"/>
      <w:color w:val="000000"/>
      <w:sz w:val="24"/>
      <w:szCs w:val="24"/>
      <w:lang w:eastAsia="en-GB"/>
    </w:rPr>
  </w:style>
  <w:style w:type="character" w:customStyle="1" w:styleId="ListParagraphChar">
    <w:name w:val="List Paragraph Char"/>
    <w:basedOn w:val="DefaultParagraphFont"/>
    <w:link w:val="ListParagraph"/>
    <w:uiPriority w:val="34"/>
    <w:rsid w:val="00FF48F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5853">
      <w:bodyDiv w:val="1"/>
      <w:marLeft w:val="0"/>
      <w:marRight w:val="0"/>
      <w:marTop w:val="0"/>
      <w:marBottom w:val="0"/>
      <w:divBdr>
        <w:top w:val="none" w:sz="0" w:space="0" w:color="auto"/>
        <w:left w:val="none" w:sz="0" w:space="0" w:color="auto"/>
        <w:bottom w:val="none" w:sz="0" w:space="0" w:color="auto"/>
        <w:right w:val="none" w:sz="0" w:space="0" w:color="auto"/>
      </w:divBdr>
    </w:div>
    <w:div w:id="23023331">
      <w:bodyDiv w:val="1"/>
      <w:marLeft w:val="0"/>
      <w:marRight w:val="0"/>
      <w:marTop w:val="0"/>
      <w:marBottom w:val="0"/>
      <w:divBdr>
        <w:top w:val="none" w:sz="0" w:space="0" w:color="auto"/>
        <w:left w:val="none" w:sz="0" w:space="0" w:color="auto"/>
        <w:bottom w:val="none" w:sz="0" w:space="0" w:color="auto"/>
        <w:right w:val="none" w:sz="0" w:space="0" w:color="auto"/>
      </w:divBdr>
    </w:div>
    <w:div w:id="343089578">
      <w:bodyDiv w:val="1"/>
      <w:marLeft w:val="0"/>
      <w:marRight w:val="0"/>
      <w:marTop w:val="0"/>
      <w:marBottom w:val="0"/>
      <w:divBdr>
        <w:top w:val="none" w:sz="0" w:space="0" w:color="auto"/>
        <w:left w:val="none" w:sz="0" w:space="0" w:color="auto"/>
        <w:bottom w:val="none" w:sz="0" w:space="0" w:color="auto"/>
        <w:right w:val="none" w:sz="0" w:space="0" w:color="auto"/>
      </w:divBdr>
    </w:div>
    <w:div w:id="634022839">
      <w:bodyDiv w:val="1"/>
      <w:marLeft w:val="0"/>
      <w:marRight w:val="0"/>
      <w:marTop w:val="0"/>
      <w:marBottom w:val="0"/>
      <w:divBdr>
        <w:top w:val="none" w:sz="0" w:space="0" w:color="auto"/>
        <w:left w:val="none" w:sz="0" w:space="0" w:color="auto"/>
        <w:bottom w:val="none" w:sz="0" w:space="0" w:color="auto"/>
        <w:right w:val="none" w:sz="0" w:space="0" w:color="auto"/>
      </w:divBdr>
    </w:div>
    <w:div w:id="1670281839">
      <w:bodyDiv w:val="1"/>
      <w:marLeft w:val="0"/>
      <w:marRight w:val="0"/>
      <w:marTop w:val="0"/>
      <w:marBottom w:val="0"/>
      <w:divBdr>
        <w:top w:val="none" w:sz="0" w:space="0" w:color="auto"/>
        <w:left w:val="none" w:sz="0" w:space="0" w:color="auto"/>
        <w:bottom w:val="none" w:sz="0" w:space="0" w:color="auto"/>
        <w:right w:val="none" w:sz="0" w:space="0" w:color="auto"/>
      </w:divBdr>
    </w:div>
    <w:div w:id="1720200830">
      <w:bodyDiv w:val="1"/>
      <w:marLeft w:val="0"/>
      <w:marRight w:val="0"/>
      <w:marTop w:val="0"/>
      <w:marBottom w:val="0"/>
      <w:divBdr>
        <w:top w:val="none" w:sz="0" w:space="0" w:color="auto"/>
        <w:left w:val="none" w:sz="0" w:space="0" w:color="auto"/>
        <w:bottom w:val="none" w:sz="0" w:space="0" w:color="auto"/>
        <w:right w:val="none" w:sz="0" w:space="0" w:color="auto"/>
      </w:divBdr>
    </w:div>
    <w:div w:id="181340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2F359FFF0C684FB31377BD2DC4480C" ma:contentTypeVersion="6" ma:contentTypeDescription="Create a new document." ma:contentTypeScope="" ma:versionID="20ef0a45e672bbdb515b0e9bf6449c11">
  <xsd:schema xmlns:xsd="http://www.w3.org/2001/XMLSchema" xmlns:xs="http://www.w3.org/2001/XMLSchema" xmlns:p="http://schemas.microsoft.com/office/2006/metadata/properties" xmlns:ns2="ea14da3f-5522-4aaa-8532-a3163745f485" xmlns:ns3="0a8e8678-b38c-4be0-9c11-5ffeb820015d" targetNamespace="http://schemas.microsoft.com/office/2006/metadata/properties" ma:root="true" ma:fieldsID="3b265c78de59010e7e6de9e5d98e1625" ns2:_="" ns3:_="">
    <xsd:import namespace="ea14da3f-5522-4aaa-8532-a3163745f485"/>
    <xsd:import namespace="0a8e8678-b38c-4be0-9c11-5ffeb8200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4da3f-5522-4aaa-8532-a3163745f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8e8678-b38c-4be0-9c11-5ffeb8200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03EFB-1384-4413-B471-F7C888254B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DAF7AE-B8E8-4A07-9240-E2398284F057}">
  <ds:schemaRefs>
    <ds:schemaRef ds:uri="http://schemas.openxmlformats.org/officeDocument/2006/bibliography"/>
  </ds:schemaRefs>
</ds:datastoreItem>
</file>

<file path=customXml/itemProps3.xml><?xml version="1.0" encoding="utf-8"?>
<ds:datastoreItem xmlns:ds="http://schemas.openxmlformats.org/officeDocument/2006/customXml" ds:itemID="{0208C6AD-7C36-4348-B9FB-2309E8F40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4da3f-5522-4aaa-8532-a3163745f485"/>
    <ds:schemaRef ds:uri="0a8e8678-b38c-4be0-9c11-5ffeb8200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68B7A-083E-4A4E-A4B6-873455FC8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 &amp; Person Specification Template</vt:lpstr>
    </vt:vector>
  </TitlesOfParts>
  <Company>Peterborough City Council</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 Template</dc:title>
  <dc:subject/>
  <dc:creator>Mike George</dc:creator>
  <cp:keywords/>
  <cp:lastModifiedBy>Paul Woods</cp:lastModifiedBy>
  <cp:revision>2</cp:revision>
  <cp:lastPrinted>2014-01-08T14:29:00Z</cp:lastPrinted>
  <dcterms:created xsi:type="dcterms:W3CDTF">2022-07-21T15:23:00Z</dcterms:created>
  <dcterms:modified xsi:type="dcterms:W3CDTF">2022-07-21T15:23:00Z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HR Transactions</vt:lpwstr>
  </property>
  <property fmtid="{D5CDD505-2E9C-101B-9397-08002B2CF9AE}" pid="3" name="Category0">
    <vt:lpwstr>Job Evaluation - General</vt:lpwstr>
  </property>
  <property fmtid="{D5CDD505-2E9C-101B-9397-08002B2CF9AE}" pid="4" name="Review Date">
    <vt:lpwstr>2020-10-20T00:00:00Z</vt:lpwstr>
  </property>
  <property fmtid="{D5CDD505-2E9C-101B-9397-08002B2CF9AE}" pid="5" name="Include In">
    <vt:lpwstr>All Forms</vt:lpwstr>
  </property>
  <property fmtid="{D5CDD505-2E9C-101B-9397-08002B2CF9AE}" pid="6" name="Link">
    <vt:lpwstr/>
  </property>
  <property fmtid="{D5CDD505-2E9C-101B-9397-08002B2CF9AE}" pid="7" name="Do not show on document lists">
    <vt:lpwstr>0</vt:lpwstr>
  </property>
  <property fmtid="{D5CDD505-2E9C-101B-9397-08002B2CF9AE}" pid="8" name="Category/Sub Category Link 2">
    <vt:lpwstr>9</vt:lpwstr>
  </property>
  <property fmtid="{D5CDD505-2E9C-101B-9397-08002B2CF9AE}" pid="9" name="Category/Sub Category Link 4">
    <vt:lpwstr/>
  </property>
  <property fmtid="{D5CDD505-2E9C-101B-9397-08002B2CF9AE}" pid="10" name="Key/Words/Phrases">
    <vt:lpwstr/>
  </property>
  <property fmtid="{D5CDD505-2E9C-101B-9397-08002B2CF9AE}" pid="11" name="Category/Sub Category Link 6">
    <vt:lpwstr/>
  </property>
  <property fmtid="{D5CDD505-2E9C-101B-9397-08002B2CF9AE}" pid="12" name="Category Link">
    <vt:lpwstr>358</vt:lpwstr>
  </property>
  <property fmtid="{D5CDD505-2E9C-101B-9397-08002B2CF9AE}" pid="13" name="Category/Sub Category Link 3">
    <vt:lpwstr/>
  </property>
  <property fmtid="{D5CDD505-2E9C-101B-9397-08002B2CF9AE}" pid="14" name="Category/Sub Category Link 5">
    <vt:lpwstr/>
  </property>
  <property fmtid="{D5CDD505-2E9C-101B-9397-08002B2CF9AE}" pid="15" name="Category/Sub Category Link 7">
    <vt:lpwstr/>
  </property>
  <property fmtid="{D5CDD505-2E9C-101B-9397-08002B2CF9AE}" pid="16" name="DocumentLink">
    <vt:lpwstr/>
  </property>
  <property fmtid="{D5CDD505-2E9C-101B-9397-08002B2CF9AE}" pid="17" name="TitusGUID">
    <vt:lpwstr>54350f44-a18f-4003-8ee3-c7d97549f216</vt:lpwstr>
  </property>
  <property fmtid="{D5CDD505-2E9C-101B-9397-08002B2CF9AE}" pid="18" name="SercoClassification">
    <vt:lpwstr>Not a Serco document (No visible marking)</vt:lpwstr>
  </property>
  <property fmtid="{D5CDD505-2E9C-101B-9397-08002B2CF9AE}" pid="19" name="ContentTypeId">
    <vt:lpwstr>0x010100082F359FFF0C684FB31377BD2DC4480C</vt:lpwstr>
  </property>
  <property fmtid="{D5CDD505-2E9C-101B-9397-08002B2CF9AE}" pid="20" name="AuthorIds_UIVersion_1536">
    <vt:lpwstr>13</vt:lpwstr>
  </property>
  <property fmtid="{D5CDD505-2E9C-101B-9397-08002B2CF9AE}" pid="21" name="MSIP_Label_bb0448d4-1b6c-4670-88b9-0606aa4680da_Enabled">
    <vt:lpwstr>true</vt:lpwstr>
  </property>
  <property fmtid="{D5CDD505-2E9C-101B-9397-08002B2CF9AE}" pid="22" name="MSIP_Label_bb0448d4-1b6c-4670-88b9-0606aa4680da_SetDate">
    <vt:lpwstr>2022-02-03T15:34:58Z</vt:lpwstr>
  </property>
  <property fmtid="{D5CDD505-2E9C-101B-9397-08002B2CF9AE}" pid="23" name="MSIP_Label_bb0448d4-1b6c-4670-88b9-0606aa4680da_Method">
    <vt:lpwstr>Standard</vt:lpwstr>
  </property>
  <property fmtid="{D5CDD505-2E9C-101B-9397-08002B2CF9AE}" pid="24" name="MSIP_Label_bb0448d4-1b6c-4670-88b9-0606aa4680da_Name">
    <vt:lpwstr>OFFICIAL</vt:lpwstr>
  </property>
  <property fmtid="{D5CDD505-2E9C-101B-9397-08002B2CF9AE}" pid="25" name="MSIP_Label_bb0448d4-1b6c-4670-88b9-0606aa4680da_SiteId">
    <vt:lpwstr>66c9b3de-4a43-4c2b-b3a2-a3f312c01394</vt:lpwstr>
  </property>
  <property fmtid="{D5CDD505-2E9C-101B-9397-08002B2CF9AE}" pid="26" name="MSIP_Label_bb0448d4-1b6c-4670-88b9-0606aa4680da_ActionId">
    <vt:lpwstr>4ccc252c-bbd8-4599-a67c-55a431ade063</vt:lpwstr>
  </property>
  <property fmtid="{D5CDD505-2E9C-101B-9397-08002B2CF9AE}" pid="27" name="MSIP_Label_bb0448d4-1b6c-4670-88b9-0606aa4680da_ContentBits">
    <vt:lpwstr>0</vt:lpwstr>
  </property>
</Properties>
</file>